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14:paraId="58845057" w14:textId="77777777" w:rsidTr="00A12373">
        <w:tc>
          <w:tcPr>
            <w:tcW w:w="10201" w:type="dxa"/>
            <w:shd w:val="clear" w:color="auto" w:fill="002060"/>
          </w:tcPr>
          <w:p w14:paraId="69DCD92C" w14:textId="1DABD1B0" w:rsidR="00A12373" w:rsidRPr="00BF2A37" w:rsidRDefault="00A12373" w:rsidP="00A12373">
            <w:pPr>
              <w:rPr>
                <w:sz w:val="36"/>
              </w:rPr>
            </w:pPr>
            <w:proofErr w:type="spellStart"/>
            <w:r w:rsidRPr="00BF2A37">
              <w:rPr>
                <w:color w:val="FFFFFF" w:themeColor="background1"/>
                <w:sz w:val="32"/>
              </w:rPr>
              <w:t>Aanvraagformulier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="003D2975">
              <w:rPr>
                <w:color w:val="FFFFFF" w:themeColor="background1"/>
                <w:sz w:val="32"/>
              </w:rPr>
              <w:t>Transitie</w:t>
            </w:r>
            <w:r>
              <w:rPr>
                <w:color w:val="FFFFFF" w:themeColor="background1"/>
                <w:sz w:val="32"/>
              </w:rPr>
              <w:t>vergoeding</w:t>
            </w:r>
            <w:proofErr w:type="spellEnd"/>
            <w:r>
              <w:rPr>
                <w:color w:val="FFFFFF" w:themeColor="background1"/>
                <w:sz w:val="32"/>
              </w:rPr>
              <w:t xml:space="preserve"> OV</w:t>
            </w:r>
            <w:r w:rsidRPr="00BF2A37">
              <w:rPr>
                <w:color w:val="FFFFFF" w:themeColor="background1"/>
                <w:sz w:val="32"/>
              </w:rPr>
              <w:t xml:space="preserve"> 202</w:t>
            </w:r>
            <w:r w:rsidR="003D2975">
              <w:rPr>
                <w:color w:val="FFFFFF" w:themeColor="background1"/>
                <w:sz w:val="32"/>
              </w:rPr>
              <w:t>3</w:t>
            </w:r>
          </w:p>
        </w:tc>
      </w:tr>
      <w:tr w:rsidR="00A12373" w:rsidRPr="000664D2" w14:paraId="30A5C295" w14:textId="77777777" w:rsidTr="00A12373">
        <w:tc>
          <w:tcPr>
            <w:tcW w:w="10201" w:type="dxa"/>
            <w:shd w:val="clear" w:color="auto" w:fill="F9F9F9"/>
          </w:tcPr>
          <w:p w14:paraId="670AEDE6" w14:textId="77777777" w:rsidR="00A12373" w:rsidRPr="007F7BF7" w:rsidRDefault="00A12373" w:rsidP="00A12373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295577A8" w14:textId="77777777" w:rsidR="00A12373" w:rsidRDefault="00A12373" w:rsidP="00A12373">
            <w:pPr>
              <w:pStyle w:val="Plattetekst"/>
              <w:spacing w:before="11"/>
              <w:rPr>
                <w:b/>
                <w:sz w:val="19"/>
              </w:rPr>
            </w:pPr>
          </w:p>
          <w:p w14:paraId="4EDC3F79" w14:textId="77777777" w:rsidR="00A12373" w:rsidRDefault="00A12373" w:rsidP="00A12373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14:paraId="727BDDD2" w14:textId="77777777" w:rsidR="00A12373" w:rsidRPr="00E5668D" w:rsidRDefault="00A12373" w:rsidP="00A12373">
            <w:pPr>
              <w:pStyle w:val="Plattetekst"/>
              <w:spacing w:before="1"/>
              <w:ind w:left="28" w:right="746"/>
            </w:pPr>
            <w:r>
              <w:t xml:space="preserve">U vult een aanvraagformulier in voor uw concessie, ondertekend door de mandaathouder binnen uw organisatie. </w:t>
            </w:r>
          </w:p>
          <w:p w14:paraId="14F9AB77" w14:textId="65DC35D6" w:rsidR="00A12373" w:rsidRPr="001D5C69" w:rsidRDefault="00A12373" w:rsidP="00A12373">
            <w:pPr>
              <w:pStyle w:val="Plattetekst"/>
              <w:ind w:right="1028"/>
              <w:jc w:val="both"/>
              <w:rPr>
                <w:i/>
              </w:rPr>
            </w:pPr>
            <w:r>
              <w:t xml:space="preserve">U dient uw aanvraag naar het (email)adres </w:t>
            </w:r>
            <w:r w:rsidR="00422901">
              <w:t xml:space="preserve">van uw concessieverlener </w:t>
            </w:r>
            <w:r>
              <w:t xml:space="preserve">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</w:t>
            </w:r>
            <w:r w:rsidR="00087842">
              <w:rPr>
                <w:i/>
              </w:rPr>
              <w:t>T</w:t>
            </w:r>
            <w:r w:rsidRPr="00CA233C">
              <w:rPr>
                <w:i/>
              </w:rPr>
              <w:t>VOV 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Pr="00F71541">
              <w:t xml:space="preserve">De uiterste datum voor het indienen </w:t>
            </w:r>
            <w:r w:rsidR="00542E8F">
              <w:t xml:space="preserve">(door de concessieverlener bij IenW) </w:t>
            </w:r>
            <w:r w:rsidRPr="006D085C">
              <w:t xml:space="preserve">is </w:t>
            </w:r>
            <w:r w:rsidR="00647C83" w:rsidRPr="006D085C">
              <w:t>1</w:t>
            </w:r>
            <w:r w:rsidR="00A81393" w:rsidRPr="006D085C">
              <w:t xml:space="preserve"> </w:t>
            </w:r>
            <w:r w:rsidR="003D2975">
              <w:t>april</w:t>
            </w:r>
            <w:r w:rsidR="00647C83" w:rsidRPr="006D085C">
              <w:t xml:space="preserve"> 202</w:t>
            </w:r>
            <w:r w:rsidR="003D2975">
              <w:t>3</w:t>
            </w:r>
            <w:r w:rsidR="00BF4F8D" w:rsidRPr="006D085C">
              <w:t>.</w:t>
            </w:r>
          </w:p>
          <w:p w14:paraId="4933B68B" w14:textId="77777777" w:rsidR="00A12373" w:rsidRDefault="00A12373" w:rsidP="00A12373">
            <w:pPr>
              <w:pStyle w:val="Plattetekst"/>
              <w:ind w:left="28" w:right="1028"/>
              <w:jc w:val="both"/>
            </w:pPr>
          </w:p>
          <w:p w14:paraId="5FEEC2D1" w14:textId="77777777" w:rsidR="00A12373" w:rsidRDefault="00A12373" w:rsidP="00A12373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65B4C156" w14:textId="77777777" w:rsidR="00A12373" w:rsidRPr="0018112E" w:rsidRDefault="00A12373" w:rsidP="00A12373">
            <w:pPr>
              <w:pStyle w:val="Platteteks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aanvraag:</w:t>
            </w:r>
          </w:p>
          <w:p w14:paraId="6269F248" w14:textId="07EDFEE2" w:rsidR="00A12373" w:rsidRPr="004B018F" w:rsidRDefault="00A12373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Een kopie van een recent (digitaal) bankafschrift van uw organisatie (met daarin het bankrekeningnummer en de tenaamstelling duidelijk in beeld), opgeslagen als Pdf-bestand,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Bankafschrift [naam organisatie] t.b.v. aanvraag </w:t>
            </w:r>
            <w:r w:rsidR="00087842">
              <w:rPr>
                <w:i/>
              </w:rPr>
              <w:t>T</w:t>
            </w:r>
            <w:r w:rsidRPr="0018112E">
              <w:rPr>
                <w:i/>
              </w:rPr>
              <w:t>VOV</w:t>
            </w:r>
            <w:r w:rsidR="00BF4F8D">
              <w:rPr>
                <w:i/>
              </w:rPr>
              <w:t xml:space="preserve"> </w:t>
            </w:r>
            <w:r w:rsidR="00BF4F8D" w:rsidRPr="004B018F">
              <w:rPr>
                <w:i/>
              </w:rPr>
              <w:t>202</w:t>
            </w:r>
            <w:r w:rsidR="00087842" w:rsidRPr="004B018F">
              <w:rPr>
                <w:i/>
              </w:rPr>
              <w:t>3</w:t>
            </w:r>
            <w:r w:rsidRPr="004B018F">
              <w:t>&gt;;</w:t>
            </w:r>
          </w:p>
          <w:p w14:paraId="4E25F4D6" w14:textId="1820AC2F" w:rsidR="00345221" w:rsidRPr="004B018F" w:rsidRDefault="00A12373" w:rsidP="00891F6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 w:rsidRPr="004B018F">
              <w:t>De volledige aanvraag van de concessie (Excel-bestand), opgeslagen als los Excel-bestand, met titel &lt;</w:t>
            </w:r>
            <w:proofErr w:type="spellStart"/>
            <w:r w:rsidRPr="004B018F">
              <w:rPr>
                <w:i/>
              </w:rPr>
              <w:t>jjjjmmdd</w:t>
            </w:r>
            <w:proofErr w:type="spellEnd"/>
            <w:r w:rsidRPr="004B018F">
              <w:rPr>
                <w:i/>
              </w:rPr>
              <w:t xml:space="preserve"> – Berekening </w:t>
            </w:r>
            <w:r w:rsidR="00087842" w:rsidRPr="004B018F">
              <w:rPr>
                <w:i/>
              </w:rPr>
              <w:t>T</w:t>
            </w:r>
            <w:r w:rsidRPr="004B018F">
              <w:rPr>
                <w:i/>
              </w:rPr>
              <w:t xml:space="preserve">VOV </w:t>
            </w:r>
            <w:r w:rsidR="00BF4F8D" w:rsidRPr="004B018F">
              <w:rPr>
                <w:i/>
              </w:rPr>
              <w:t>202</w:t>
            </w:r>
            <w:r w:rsidR="00087842" w:rsidRPr="004B018F">
              <w:rPr>
                <w:i/>
              </w:rPr>
              <w:t>3</w:t>
            </w:r>
            <w:r w:rsidR="00BF4F8D" w:rsidRPr="004B018F">
              <w:rPr>
                <w:i/>
              </w:rPr>
              <w:t xml:space="preserve"> </w:t>
            </w:r>
            <w:r w:rsidRPr="004B018F">
              <w:rPr>
                <w:i/>
              </w:rPr>
              <w:t>[naam organisatie - concessie]&gt;.</w:t>
            </w:r>
            <w:r w:rsidRPr="004B018F">
              <w:t xml:space="preserve"> </w:t>
            </w:r>
            <w:r w:rsidR="004B018F" w:rsidRPr="004B018F">
              <w:t>Deze spreadsheet is gemaakt met behulp van de Excel-template_</w:t>
            </w:r>
            <w:r w:rsidR="007443E3">
              <w:t>aanvraag_</w:t>
            </w:r>
            <w:r w:rsidR="004B018F" w:rsidRPr="004B018F">
              <w:t xml:space="preserve">tvov_2023. Voor de aanvraag wordt het werkblad ‘Toe te kennen TVOV 2023’ ingevuld. De gegevens </w:t>
            </w:r>
            <w:r w:rsidR="00B92408">
              <w:t>op</w:t>
            </w:r>
            <w:r w:rsidR="004B018F" w:rsidRPr="004B018F">
              <w:t xml:space="preserve"> d</w:t>
            </w:r>
            <w:r w:rsidR="00B92408">
              <w:t>at</w:t>
            </w:r>
            <w:r w:rsidR="004B018F" w:rsidRPr="004B018F">
              <w:t xml:space="preserve"> </w:t>
            </w:r>
            <w:r w:rsidR="00B92408">
              <w:t>werkblad</w:t>
            </w:r>
            <w:r w:rsidR="004B018F" w:rsidRPr="004B018F">
              <w:t xml:space="preserve"> komen overeen met de ingevulde gegevens op dit aanvraagformulier. In de tabel hieronder is een verwijzing opgenomen naar </w:t>
            </w:r>
            <w:r w:rsidR="00B92408">
              <w:t xml:space="preserve">de cel met </w:t>
            </w:r>
            <w:r w:rsidR="004B018F" w:rsidRPr="004B018F">
              <w:t xml:space="preserve">het corresponderende gegeven op werkblad </w:t>
            </w:r>
            <w:r w:rsidR="00345221" w:rsidRPr="004B018F">
              <w:t>‘Toe te kennen TVOV 2023’</w:t>
            </w:r>
            <w:r w:rsidR="004B018F" w:rsidRPr="004B018F">
              <w:t>.</w:t>
            </w:r>
          </w:p>
          <w:p w14:paraId="0274E30D" w14:textId="77777777" w:rsidR="00A12373" w:rsidRDefault="00A12373" w:rsidP="00A12373">
            <w:pPr>
              <w:pStyle w:val="Plattetekst"/>
              <w:ind w:left="28" w:right="1028"/>
              <w:jc w:val="both"/>
            </w:pPr>
            <w:r>
              <w:t xml:space="preserve"> </w:t>
            </w:r>
          </w:p>
          <w:p w14:paraId="59371781" w14:textId="77777777" w:rsidR="00A12373" w:rsidRPr="005E6E2B" w:rsidRDefault="00A12373" w:rsidP="00A12373">
            <w:pPr>
              <w:pStyle w:val="Plattetekst"/>
              <w:ind w:left="28"/>
              <w:rPr>
                <w:i/>
              </w:rPr>
            </w:pPr>
            <w:r w:rsidRPr="005E6E2B">
              <w:rPr>
                <w:i/>
                <w:color w:val="FF0000"/>
              </w:rPr>
              <w:t>&lt;Naam concessieverlener&gt;</w:t>
            </w:r>
          </w:p>
          <w:p w14:paraId="318D8908" w14:textId="77777777" w:rsidR="00A12373" w:rsidRPr="00556A07" w:rsidRDefault="00A12373" w:rsidP="00A12373">
            <w:pPr>
              <w:pStyle w:val="Plattetekst"/>
              <w:ind w:left="28"/>
            </w:pPr>
            <w:r w:rsidRPr="00556A07">
              <w:t xml:space="preserve">t.a.v. </w:t>
            </w:r>
            <w:r w:rsidRPr="00556A07">
              <w:rPr>
                <w:i/>
                <w:color w:val="FF0000"/>
              </w:rPr>
              <w:t>&lt;ontvanger aanvraag BVOV&gt;</w:t>
            </w:r>
            <w:r w:rsidRPr="00556A07">
              <w:rPr>
                <w:color w:val="FF0000"/>
              </w:rPr>
              <w:t xml:space="preserve"> </w:t>
            </w:r>
          </w:p>
          <w:p w14:paraId="1DCEC83B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&lt;Postadres&gt;</w:t>
            </w:r>
          </w:p>
          <w:p w14:paraId="20E44E7C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&lt;Postcode en plaats&gt;</w:t>
            </w:r>
          </w:p>
          <w:p w14:paraId="71A3B6B9" w14:textId="65942691" w:rsidR="00A12373" w:rsidRPr="00BF2A37" w:rsidRDefault="00A12373" w:rsidP="00A12373">
            <w:pPr>
              <w:pStyle w:val="Plattetekst"/>
              <w:ind w:left="28"/>
            </w:pPr>
            <w:r w:rsidRPr="002A497A">
              <w:t>email-adres</w:t>
            </w:r>
            <w:r>
              <w:t xml:space="preserve">: </w:t>
            </w:r>
            <w:r w:rsidRPr="00556A07">
              <w:rPr>
                <w:i/>
                <w:color w:val="FF0000"/>
              </w:rPr>
              <w:t>&lt;e-mailadres concessieverlener&gt;</w:t>
            </w:r>
            <w:r>
              <w:t xml:space="preserve"> (</w:t>
            </w:r>
            <w:r w:rsidRPr="00BF4F8D">
              <w:t xml:space="preserve">inzake: Aanvraag </w:t>
            </w:r>
            <w:r w:rsidR="00087842">
              <w:t>T</w:t>
            </w:r>
            <w:r w:rsidRPr="00BF4F8D">
              <w:t>VOV 202</w:t>
            </w:r>
            <w:r w:rsidR="00087842">
              <w:t>3</w:t>
            </w:r>
            <w:r w:rsidRPr="00BF4F8D">
              <w:t>)</w:t>
            </w:r>
          </w:p>
        </w:tc>
      </w:tr>
    </w:tbl>
    <w:p w14:paraId="62268CD8" w14:textId="77777777" w:rsidR="007A298A" w:rsidRPr="00DA2D1A" w:rsidRDefault="007A298A">
      <w:pPr>
        <w:rPr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14:paraId="2AA6CA2D" w14:textId="77777777" w:rsidTr="00A12373">
        <w:tc>
          <w:tcPr>
            <w:tcW w:w="10207" w:type="dxa"/>
            <w:shd w:val="clear" w:color="auto" w:fill="002060"/>
          </w:tcPr>
          <w:p w14:paraId="7BF61594" w14:textId="77777777"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8A5BC0" w14:paraId="2B0A8C76" w14:textId="77777777" w:rsidTr="00A12373">
        <w:tc>
          <w:tcPr>
            <w:tcW w:w="10207" w:type="dxa"/>
            <w:shd w:val="clear" w:color="auto" w:fill="F9F9F9"/>
          </w:tcPr>
          <w:p w14:paraId="7368D4FF" w14:textId="1F65B8C9" w:rsidR="00A12373" w:rsidRDefault="00A12373" w:rsidP="00A12373">
            <w:pPr>
              <w:pStyle w:val="Plattetekst"/>
              <w:spacing w:line="242" w:lineRule="auto"/>
              <w:ind w:left="28" w:right="156"/>
            </w:pPr>
            <w:r>
              <w:t xml:space="preserve">Op deze aanvraag zijn de voorwaarden van de </w:t>
            </w:r>
            <w:r w:rsidR="00E1786A">
              <w:t xml:space="preserve">vastgestelde </w:t>
            </w:r>
            <w:r>
              <w:t>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 w:rsidR="00406A4F">
              <w:t xml:space="preserve"> gepubliceerd </w:t>
            </w:r>
            <w:r w:rsidR="00406A4F" w:rsidRPr="00FA4A6F">
              <w:t xml:space="preserve">op </w:t>
            </w:r>
            <w:r w:rsidR="008A5BC0">
              <w:t>20</w:t>
            </w:r>
            <w:r w:rsidR="00406A4F" w:rsidRPr="00FA4A6F">
              <w:t xml:space="preserve"> </w:t>
            </w:r>
            <w:r w:rsidR="00EC6210">
              <w:t>februari</w:t>
            </w:r>
            <w:r w:rsidR="00406A4F" w:rsidRPr="00FA4A6F">
              <w:t xml:space="preserve"> 202</w:t>
            </w:r>
            <w:r w:rsidR="00087842">
              <w:t>3</w:t>
            </w:r>
            <w:r w:rsidR="00406A4F" w:rsidRPr="00FA4A6F">
              <w:t>, van toepassing. Link</w:t>
            </w:r>
            <w:r w:rsidR="00406A4F">
              <w:t xml:space="preserve"> </w:t>
            </w:r>
            <w:r w:rsidR="00406A4F" w:rsidRPr="008A5BC0">
              <w:rPr>
                <w:rStyle w:val="Hyperlink"/>
                <w:i/>
              </w:rPr>
              <w:t>https://zoek.officielebekendmakingen.nl/stcrt-202</w:t>
            </w:r>
            <w:r w:rsidR="008A5BC0" w:rsidRPr="008A5BC0">
              <w:rPr>
                <w:rStyle w:val="Hyperlink"/>
                <w:i/>
              </w:rPr>
              <w:t>3</w:t>
            </w:r>
            <w:r w:rsidR="00406A4F" w:rsidRPr="008A5BC0">
              <w:rPr>
                <w:rStyle w:val="Hyperlink"/>
                <w:i/>
              </w:rPr>
              <w:t>-</w:t>
            </w:r>
            <w:r w:rsidR="008A5BC0" w:rsidRPr="008A5BC0">
              <w:rPr>
                <w:rStyle w:val="Hyperlink"/>
                <w:i/>
              </w:rPr>
              <w:t>5527</w:t>
            </w:r>
            <w:r w:rsidR="00406A4F" w:rsidRPr="008A5BC0">
              <w:rPr>
                <w:rStyle w:val="Hyperlink"/>
                <w:i/>
              </w:rPr>
              <w:t>.pdf</w:t>
            </w:r>
          </w:p>
          <w:p w14:paraId="5BA6DA1E" w14:textId="5EA17741" w:rsidR="00F6172D" w:rsidRPr="00BF2A37" w:rsidRDefault="00F6172D" w:rsidP="00A12373">
            <w:pPr>
              <w:pStyle w:val="Plattetekst"/>
              <w:spacing w:line="242" w:lineRule="auto"/>
              <w:ind w:left="28" w:right="156"/>
            </w:pPr>
          </w:p>
        </w:tc>
      </w:tr>
    </w:tbl>
    <w:p w14:paraId="4EBB635B" w14:textId="77777777" w:rsidR="00BF2A37" w:rsidRPr="00A82B18" w:rsidRDefault="00BF2A37" w:rsidP="00BF2A37">
      <w:pPr>
        <w:jc w:val="center"/>
        <w:rPr>
          <w:rFonts w:ascii="futuralt-book-webfont" w:hAnsi="futuralt-book-webfont" w:cs="Arial"/>
          <w:noProof/>
          <w:lang w:val="nl-NL"/>
        </w:rPr>
      </w:pPr>
    </w:p>
    <w:p w14:paraId="05DF87C2" w14:textId="77777777" w:rsidR="00556A07" w:rsidRPr="00A82B18" w:rsidRDefault="00556A07" w:rsidP="00BF2A37">
      <w:pPr>
        <w:jc w:val="center"/>
        <w:rPr>
          <w:rFonts w:ascii="futuralt-book-webfont" w:hAnsi="futuralt-book-webfont" w:cs="Arial"/>
          <w:noProof/>
          <w:lang w:val="nl-NL"/>
        </w:rPr>
      </w:pPr>
    </w:p>
    <w:p w14:paraId="6B67CDF4" w14:textId="77777777" w:rsidR="00556A07" w:rsidRPr="00A82B18" w:rsidRDefault="00556A07" w:rsidP="00556A07">
      <w:pPr>
        <w:rPr>
          <w:lang w:val="nl-NL"/>
        </w:rPr>
      </w:pPr>
    </w:p>
    <w:p w14:paraId="0854F77D" w14:textId="77777777"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p w14:paraId="3EA734FA" w14:textId="77777777" w:rsidR="00BF2A37" w:rsidRDefault="00BF2A37" w:rsidP="00BF2A37">
      <w:pPr>
        <w:rPr>
          <w:color w:val="FFFFFF" w:themeColor="background1"/>
          <w:sz w:val="32"/>
          <w:lang w:val="nl-NL"/>
        </w:rPr>
      </w:pPr>
    </w:p>
    <w:p w14:paraId="2FA827FF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61133EEC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3A61C30B" w14:textId="27B4B368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5A5368FB" w14:textId="4CEF5AF8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1581CA9E" w14:textId="2F46BFCE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48390259" w14:textId="77777777" w:rsidR="005B1248" w:rsidRPr="00BF2A37" w:rsidRDefault="005B1248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:rsidRPr="000664D2" w14:paraId="17491E50" w14:textId="77777777" w:rsidTr="00763EDE">
        <w:tc>
          <w:tcPr>
            <w:tcW w:w="10207" w:type="dxa"/>
            <w:gridSpan w:val="2"/>
            <w:shd w:val="clear" w:color="auto" w:fill="002060"/>
          </w:tcPr>
          <w:p w14:paraId="538458A2" w14:textId="737543F9" w:rsidR="00763EDE" w:rsidRPr="0074315F" w:rsidRDefault="00763EDE" w:rsidP="00556A07">
            <w:pPr>
              <w:rPr>
                <w:color w:val="FFFFFF" w:themeColor="background1"/>
                <w:sz w:val="32"/>
                <w:lang w:val="nl-NL"/>
              </w:rPr>
            </w:pPr>
            <w:r w:rsidRPr="0074315F">
              <w:rPr>
                <w:color w:val="FFFFFF" w:themeColor="background1"/>
                <w:sz w:val="32"/>
                <w:lang w:val="nl-NL"/>
              </w:rPr>
              <w:t>Gegevens aa</w:t>
            </w:r>
            <w:r w:rsidR="004A4747" w:rsidRPr="0074315F">
              <w:rPr>
                <w:color w:val="FFFFFF" w:themeColor="background1"/>
                <w:sz w:val="32"/>
                <w:lang w:val="nl-NL"/>
              </w:rPr>
              <w:t>n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vrager (</w:t>
            </w:r>
            <w:r w:rsidR="00556A07" w:rsidRPr="0074315F">
              <w:rPr>
                <w:color w:val="FFFFFF" w:themeColor="background1"/>
                <w:sz w:val="32"/>
                <w:lang w:val="nl-NL"/>
              </w:rPr>
              <w:t>concessiehouder</w:t>
            </w:r>
            <w:r w:rsidR="0074315F" w:rsidRPr="0074315F">
              <w:rPr>
                <w:color w:val="FFFFFF" w:themeColor="background1"/>
                <w:sz w:val="32"/>
                <w:lang w:val="nl-NL"/>
              </w:rPr>
              <w:t xml:space="preserve"> of opbrengstverantwoordelijke</w:t>
            </w:r>
            <w:r w:rsidR="0074315F">
              <w:rPr>
                <w:color w:val="FFFFFF" w:themeColor="background1"/>
                <w:sz w:val="32"/>
                <w:lang w:val="nl-NL"/>
              </w:rPr>
              <w:t xml:space="preserve"> concessieverlener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)</w:t>
            </w:r>
          </w:p>
        </w:tc>
      </w:tr>
      <w:tr w:rsidR="00763EDE" w:rsidRPr="00BF2A37" w14:paraId="03237E4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6B1CA645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4523A2A5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450FA41C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3AFC6E1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96D66DB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165362F8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417987A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184125CA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51695A3E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8087A7F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14:paraId="185008AC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33D2108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1B7D95C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151A7A49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C04E5E" w14:paraId="07402B1B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CD09B88" w14:textId="77777777" w:rsidR="00763ED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09EB6263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262A295D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3A818D82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171E7AF6" w14:textId="77777777" w:rsidR="004267B5" w:rsidRDefault="004267B5" w:rsidP="00763EDE">
            <w:pPr>
              <w:pStyle w:val="Plattetekst"/>
              <w:spacing w:line="242" w:lineRule="auto"/>
              <w:ind w:left="28" w:right="156"/>
            </w:pPr>
          </w:p>
          <w:p w14:paraId="075FF4D4" w14:textId="77777777"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14:paraId="43C2663A" w14:textId="77777777" w:rsidR="00763EDE" w:rsidRDefault="00763EDE" w:rsidP="00BF2A37">
      <w:pPr>
        <w:rPr>
          <w:color w:val="FFFFFF" w:themeColor="background1"/>
          <w:sz w:val="32"/>
        </w:rPr>
      </w:pPr>
    </w:p>
    <w:p w14:paraId="13D89A7C" w14:textId="77777777" w:rsidR="009427A0" w:rsidRDefault="009427A0" w:rsidP="00BF2A37">
      <w:pPr>
        <w:rPr>
          <w:color w:val="FFFFFF" w:themeColor="background1"/>
          <w:sz w:val="32"/>
        </w:rPr>
      </w:pPr>
    </w:p>
    <w:p w14:paraId="77AB5199" w14:textId="77777777" w:rsidR="009427A0" w:rsidRDefault="009427A0" w:rsidP="00BF2A37">
      <w:pPr>
        <w:rPr>
          <w:color w:val="FFFFFF" w:themeColor="background1"/>
          <w:sz w:val="32"/>
        </w:rPr>
      </w:pPr>
    </w:p>
    <w:p w14:paraId="02665086" w14:textId="77777777" w:rsidR="009427A0" w:rsidRDefault="009427A0" w:rsidP="00BF2A37">
      <w:pPr>
        <w:rPr>
          <w:color w:val="FFFFFF" w:themeColor="background1"/>
          <w:sz w:val="32"/>
        </w:rPr>
      </w:pPr>
    </w:p>
    <w:p w14:paraId="2A2BD48F" w14:textId="77777777" w:rsidR="009427A0" w:rsidRDefault="009427A0" w:rsidP="00BF2A37">
      <w:pPr>
        <w:rPr>
          <w:color w:val="FFFFFF" w:themeColor="background1"/>
          <w:sz w:val="32"/>
        </w:rPr>
      </w:pPr>
    </w:p>
    <w:p w14:paraId="6E864E69" w14:textId="77777777" w:rsidR="009427A0" w:rsidRDefault="009427A0" w:rsidP="00BF2A37">
      <w:pPr>
        <w:rPr>
          <w:color w:val="FFFFFF" w:themeColor="background1"/>
          <w:sz w:val="32"/>
        </w:rPr>
      </w:pPr>
    </w:p>
    <w:p w14:paraId="317B0888" w14:textId="77777777" w:rsidR="009427A0" w:rsidRDefault="009427A0" w:rsidP="00BF2A37">
      <w:pPr>
        <w:rPr>
          <w:color w:val="FFFFFF" w:themeColor="background1"/>
          <w:sz w:val="32"/>
        </w:rPr>
      </w:pPr>
    </w:p>
    <w:p w14:paraId="580322F2" w14:textId="77777777" w:rsidR="009427A0" w:rsidRDefault="009427A0" w:rsidP="00BF2A37">
      <w:pPr>
        <w:rPr>
          <w:color w:val="FFFFFF" w:themeColor="background1"/>
          <w:sz w:val="32"/>
        </w:rPr>
      </w:pPr>
    </w:p>
    <w:p w14:paraId="0B607A14" w14:textId="77777777" w:rsidR="009427A0" w:rsidRDefault="009427A0" w:rsidP="00BF2A37">
      <w:pPr>
        <w:rPr>
          <w:color w:val="FFFFFF" w:themeColor="background1"/>
          <w:sz w:val="32"/>
        </w:rPr>
      </w:pPr>
    </w:p>
    <w:p w14:paraId="0F3814C8" w14:textId="77777777" w:rsidR="009427A0" w:rsidRDefault="009427A0" w:rsidP="00BF2A37">
      <w:pPr>
        <w:rPr>
          <w:color w:val="FFFFFF" w:themeColor="background1"/>
          <w:sz w:val="32"/>
        </w:rPr>
      </w:pPr>
    </w:p>
    <w:p w14:paraId="7581E304" w14:textId="77777777" w:rsidR="009427A0" w:rsidRDefault="009427A0" w:rsidP="00BF2A37">
      <w:pPr>
        <w:rPr>
          <w:color w:val="FFFFFF" w:themeColor="background1"/>
          <w:sz w:val="32"/>
        </w:rPr>
      </w:pPr>
    </w:p>
    <w:p w14:paraId="12EF10A9" w14:textId="77777777" w:rsidR="009427A0" w:rsidRDefault="009427A0" w:rsidP="00BF2A37">
      <w:pPr>
        <w:rPr>
          <w:color w:val="FFFFFF" w:themeColor="background1"/>
          <w:sz w:val="32"/>
        </w:rPr>
      </w:pPr>
    </w:p>
    <w:p w14:paraId="785ECEC6" w14:textId="77777777" w:rsidR="009427A0" w:rsidRDefault="009427A0" w:rsidP="00BF2A37">
      <w:pPr>
        <w:rPr>
          <w:color w:val="FFFFFF" w:themeColor="background1"/>
          <w:sz w:val="32"/>
        </w:rPr>
      </w:pPr>
    </w:p>
    <w:p w14:paraId="71868FCC" w14:textId="77777777"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8F1696" w14:paraId="18FB22F8" w14:textId="77777777" w:rsidTr="00762E32">
        <w:tc>
          <w:tcPr>
            <w:tcW w:w="10207" w:type="dxa"/>
            <w:gridSpan w:val="2"/>
            <w:shd w:val="clear" w:color="auto" w:fill="002060"/>
          </w:tcPr>
          <w:p w14:paraId="52476BB0" w14:textId="77777777" w:rsidR="00C04E5E" w:rsidRPr="00C04E5E" w:rsidRDefault="00C04E5E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A</w:t>
            </w:r>
            <w:r w:rsidR="00556A07">
              <w:rPr>
                <w:color w:val="FFFFFF" w:themeColor="background1"/>
                <w:sz w:val="32"/>
                <w:lang w:val="nl-NL"/>
              </w:rPr>
              <w:t>anvraag voor concessie</w:t>
            </w:r>
          </w:p>
        </w:tc>
      </w:tr>
      <w:tr w:rsidR="00C04E5E" w:rsidRPr="000664D2" w14:paraId="49272D40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5794A60" w14:textId="67D96DA6" w:rsidR="00C04E5E" w:rsidRPr="00C04E5E" w:rsidRDefault="00C04E5E" w:rsidP="00CC5140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 w:rsidR="006E09A2">
              <w:t>concessie conform de regeling (</w:t>
            </w:r>
            <w:r w:rsidR="004D6EEA" w:rsidRPr="00C04E5E">
              <w:t>bedragen</w:t>
            </w:r>
            <w:r w:rsidR="004D6EEA">
              <w:t xml:space="preserve"> in euro, afgerond op hele euro’s</w:t>
            </w:r>
            <w:r w:rsidR="006E09A2">
              <w:t>)</w:t>
            </w:r>
            <w:r w:rsidR="00CC5140">
              <w:t>.</w:t>
            </w:r>
          </w:p>
        </w:tc>
      </w:tr>
      <w:tr w:rsidR="002879C7" w:rsidRPr="00A7381B" w14:paraId="3620E438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EFFCB22" w14:textId="77777777" w:rsidR="002879C7" w:rsidRPr="00A7381B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2879C7" w:rsidRPr="000664D2" w14:paraId="0CA353A5" w14:textId="77777777" w:rsidTr="008853F3">
        <w:trPr>
          <w:trHeight w:val="511"/>
        </w:trPr>
        <w:tc>
          <w:tcPr>
            <w:tcW w:w="5103" w:type="dxa"/>
            <w:shd w:val="clear" w:color="auto" w:fill="F9F9F9"/>
          </w:tcPr>
          <w:p w14:paraId="26DFFE67" w14:textId="77777777" w:rsidR="002879C7" w:rsidRPr="00C04E5E" w:rsidRDefault="00AB6EC1" w:rsidP="00AB6EC1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14:paraId="7A2F88E3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0664D2" w14:paraId="77EAB91B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0CC990F" w14:textId="3B702F14" w:rsidR="002879C7" w:rsidRPr="00C04E5E" w:rsidRDefault="00AB6EC1" w:rsidP="006E09A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8D0134">
              <w:rPr>
                <w:i/>
              </w:rPr>
              <w:t>Naam c</w:t>
            </w:r>
            <w:r w:rsidR="006E09A2">
              <w:rPr>
                <w:i/>
              </w:rPr>
              <w:t>oncessie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14:paraId="7418D686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0664D2" w14:paraId="6CE78FE0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02CC2657" w14:textId="5591C967" w:rsidR="00AB6EC1" w:rsidRPr="00A7381B" w:rsidRDefault="00DE4DF9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Verwachte</w:t>
            </w:r>
            <w:r w:rsidR="00AB6EC1" w:rsidRPr="00A7381B">
              <w:rPr>
                <w:b/>
              </w:rPr>
              <w:t xml:space="preserve"> opbrengsten </w:t>
            </w:r>
            <w:r w:rsidR="00F63D10">
              <w:rPr>
                <w:b/>
              </w:rPr>
              <w:t xml:space="preserve">en kosten </w:t>
            </w:r>
            <w:r w:rsidR="008D0134">
              <w:rPr>
                <w:b/>
              </w:rPr>
              <w:t xml:space="preserve">van de concessie </w:t>
            </w:r>
            <w:r w:rsidR="00AB6EC1" w:rsidRPr="00A7381B">
              <w:rPr>
                <w:b/>
              </w:rPr>
              <w:t xml:space="preserve">in de periode van 1 </w:t>
            </w:r>
            <w:r w:rsidR="005B1248">
              <w:rPr>
                <w:b/>
              </w:rPr>
              <w:t xml:space="preserve">januari </w:t>
            </w:r>
            <w:r w:rsidR="00AB6EC1" w:rsidRPr="00A7381B">
              <w:rPr>
                <w:b/>
              </w:rPr>
              <w:t>202</w:t>
            </w:r>
            <w:r w:rsidR="00CD3034">
              <w:rPr>
                <w:b/>
              </w:rPr>
              <w:t>3</w:t>
            </w:r>
            <w:r w:rsidR="00AB6EC1" w:rsidRPr="00A7381B">
              <w:rPr>
                <w:b/>
              </w:rPr>
              <w:t xml:space="preserve"> tot en met 31 december 202</w:t>
            </w:r>
            <w:r w:rsidR="00CD3034">
              <w:rPr>
                <w:b/>
              </w:rPr>
              <w:t>3</w:t>
            </w:r>
          </w:p>
        </w:tc>
      </w:tr>
      <w:tr w:rsidR="00AB6EC1" w:rsidRPr="000664D2" w14:paraId="5033C028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A876E08" w14:textId="6F6DAB15" w:rsidR="00AB6EC1" w:rsidRPr="00BF70E2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</w:t>
            </w:r>
            <w:r w:rsidR="00DE4DF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a+O1c</w:t>
            </w: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Reguliere s</w:t>
            </w:r>
            <w:r w:rsidR="00DE4DF9"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ubsidies concessieverlener conform concessie zoals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="00DE4DF9"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="00DE4DF9"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br/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Som van cellen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</w:t>
            </w:r>
            <w:r w:rsidR="00DE4DF9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3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1</w:t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en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</w:t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3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3</w:t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="00DE4DF9"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="00DE4DF9"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="00DE4DF9"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BF70E2" w:rsidRPr="00BF70E2">
              <w:rPr>
                <w:i/>
                <w:sz w:val="16"/>
                <w:szCs w:val="16"/>
                <w:lang w:val="nl-NL"/>
              </w:rPr>
              <w:t>Excel-template_aanvraag_tvov_2023</w:t>
            </w:r>
          </w:p>
        </w:tc>
        <w:tc>
          <w:tcPr>
            <w:tcW w:w="5104" w:type="dxa"/>
            <w:shd w:val="clear" w:color="auto" w:fill="F9F9F9"/>
          </w:tcPr>
          <w:p w14:paraId="0894D172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0664D2" w14:paraId="2C0CD4F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5B9E766A" w14:textId="77777777" w:rsidR="00A83A51" w:rsidRDefault="00AB6EC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  <w:p w14:paraId="6C5F8BC8" w14:textId="1EC541C6" w:rsidR="00AB6EC1" w:rsidRPr="00BF70E2" w:rsidRDefault="00A83A5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3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6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BF70E2" w:rsidRPr="00BF70E2">
              <w:rPr>
                <w:i/>
                <w:sz w:val="16"/>
                <w:szCs w:val="16"/>
                <w:lang w:val="nl-NL"/>
              </w:rPr>
              <w:t>Excel-template_aanvraag_tvov_2023</w:t>
            </w:r>
          </w:p>
        </w:tc>
        <w:tc>
          <w:tcPr>
            <w:tcW w:w="5104" w:type="dxa"/>
            <w:shd w:val="clear" w:color="auto" w:fill="F9F9F9"/>
          </w:tcPr>
          <w:p w14:paraId="28825BE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0664D2" w14:paraId="18D0811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A02962F" w14:textId="77777777" w:rsidR="00A83A51" w:rsidRDefault="00AB6EC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  <w:p w14:paraId="03538B23" w14:textId="413C4069" w:rsidR="00AB6EC1" w:rsidRPr="00BF70E2" w:rsidRDefault="00A83A5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E37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BF70E2" w:rsidRPr="00BF70E2">
              <w:rPr>
                <w:i/>
                <w:sz w:val="16"/>
                <w:szCs w:val="16"/>
                <w:lang w:val="nl-NL"/>
              </w:rPr>
              <w:t>Excel-template_aanvraag_tvov_2023</w:t>
            </w:r>
          </w:p>
        </w:tc>
        <w:tc>
          <w:tcPr>
            <w:tcW w:w="5104" w:type="dxa"/>
            <w:shd w:val="clear" w:color="auto" w:fill="F9F9F9"/>
          </w:tcPr>
          <w:p w14:paraId="370D6B0C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0664D2" w14:paraId="70646EE0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36741654" w14:textId="3F7FE15F" w:rsidR="00A83A51" w:rsidRDefault="00AB6EC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</w:t>
            </w:r>
            <w:r w:rsidR="00BF70E2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a</w:t>
            </w: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  <w:p w14:paraId="11F4C551" w14:textId="4D69C555" w:rsidR="00AB6EC1" w:rsidRPr="00BF70E2" w:rsidRDefault="00A83A5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E39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BF70E2" w:rsidRPr="00BF70E2">
              <w:rPr>
                <w:i/>
                <w:sz w:val="16"/>
                <w:szCs w:val="16"/>
                <w:lang w:val="nl-NL"/>
              </w:rPr>
              <w:t>Excel-template_aanvraag_tvov_2023</w:t>
            </w:r>
          </w:p>
        </w:tc>
        <w:tc>
          <w:tcPr>
            <w:tcW w:w="5104" w:type="dxa"/>
            <w:shd w:val="clear" w:color="auto" w:fill="F9F9F9"/>
          </w:tcPr>
          <w:p w14:paraId="7642813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0664D2" w14:paraId="1F4623B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400969B2" w14:textId="4AB84C96" w:rsidR="008D0134" w:rsidRPr="008D0134" w:rsidRDefault="008D0134" w:rsidP="00AB6EC1">
            <w:pP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 xml:space="preserve">K0. </w:t>
            </w:r>
            <w:r w:rsidRPr="008D0134"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 xml:space="preserve">Kosten </w:t>
            </w:r>
            <w: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>in verband met de uitvoering</w:t>
            </w:r>
          </w:p>
          <w:p w14:paraId="3B996C55" w14:textId="77777777" w:rsidR="00BF70E2" w:rsidRDefault="002879C7" w:rsidP="00BF70E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het openbaar vervoer in de periode van 1 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23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23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zoals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2 van de regeling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is 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beschreven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</w:p>
          <w:p w14:paraId="3D184DE1" w14:textId="5107E109" w:rsidR="005B1248" w:rsidRPr="008B293D" w:rsidRDefault="00BF70E2" w:rsidP="00BF70E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E45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Pr="00BF70E2">
              <w:rPr>
                <w:i/>
                <w:sz w:val="16"/>
                <w:szCs w:val="16"/>
                <w:lang w:val="nl-NL"/>
              </w:rPr>
              <w:t>Excel-template_aanvraag_tvov_2023</w:t>
            </w:r>
          </w:p>
        </w:tc>
        <w:tc>
          <w:tcPr>
            <w:tcW w:w="5104" w:type="dxa"/>
            <w:shd w:val="clear" w:color="auto" w:fill="F9F9F9"/>
          </w:tcPr>
          <w:p w14:paraId="68708A20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  <w:p w14:paraId="406FE237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986D58" w14:paraId="61913578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5BD04FC6" w14:textId="45A3FD52" w:rsidR="002879C7" w:rsidRPr="00A7381B" w:rsidRDefault="00396315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 xml:space="preserve">Berekening </w:t>
            </w:r>
            <w:r w:rsidR="00F63D10">
              <w:rPr>
                <w:b/>
              </w:rPr>
              <w:t>T</w:t>
            </w:r>
            <w:r>
              <w:rPr>
                <w:b/>
              </w:rPr>
              <w:t>VOV</w:t>
            </w:r>
          </w:p>
        </w:tc>
      </w:tr>
      <w:tr w:rsidR="00127D96" w:rsidRPr="000664D2" w14:paraId="7AFA7114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5EB5A1DC" w14:textId="30032665" w:rsidR="00127D96" w:rsidRDefault="00127D96" w:rsidP="00C00A6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127D96">
              <w:rPr>
                <w:bCs/>
                <w:i/>
              </w:rPr>
              <w:t>Maximale</w:t>
            </w:r>
            <w:r>
              <w:rPr>
                <w:i/>
              </w:rPr>
              <w:t xml:space="preserve"> TVOV </w:t>
            </w:r>
          </w:p>
          <w:p w14:paraId="790F6769" w14:textId="7442BCA4" w:rsidR="00127D96" w:rsidRPr="00CC5140" w:rsidRDefault="00127D96" w:rsidP="00C00A6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0406B5">
              <w:rPr>
                <w:i/>
                <w:sz w:val="16"/>
                <w:szCs w:val="16"/>
              </w:rPr>
              <w:t>Cel E</w:t>
            </w:r>
            <w:r>
              <w:rPr>
                <w:i/>
                <w:sz w:val="16"/>
                <w:szCs w:val="16"/>
              </w:rPr>
              <w:t>5</w:t>
            </w:r>
            <w:r w:rsidR="00BF70E2">
              <w:rPr>
                <w:i/>
                <w:sz w:val="16"/>
                <w:szCs w:val="16"/>
              </w:rPr>
              <w:t>2</w:t>
            </w:r>
            <w:r w:rsidRPr="000406B5">
              <w:rPr>
                <w:i/>
                <w:sz w:val="16"/>
                <w:szCs w:val="16"/>
              </w:rPr>
              <w:t xml:space="preserve"> op werkblad ‘</w:t>
            </w:r>
            <w:r w:rsidRPr="000406B5">
              <w:rPr>
                <w:iCs/>
                <w:sz w:val="16"/>
                <w:szCs w:val="16"/>
              </w:rPr>
              <w:t>Toe te kennen TVOV 2023’</w:t>
            </w:r>
            <w:r w:rsidRPr="000406B5">
              <w:rPr>
                <w:i/>
                <w:sz w:val="16"/>
                <w:szCs w:val="16"/>
              </w:rPr>
              <w:t xml:space="preserve"> van het </w:t>
            </w:r>
            <w:r w:rsidR="00BF70E2" w:rsidRPr="000406B5">
              <w:rPr>
                <w:i/>
                <w:sz w:val="16"/>
                <w:szCs w:val="16"/>
              </w:rPr>
              <w:t>Excel-template_</w:t>
            </w:r>
            <w:r w:rsidR="00BF70E2">
              <w:rPr>
                <w:i/>
                <w:sz w:val="16"/>
                <w:szCs w:val="16"/>
              </w:rPr>
              <w:t>aanvraag_</w:t>
            </w:r>
            <w:r w:rsidR="00BF70E2" w:rsidRPr="000406B5">
              <w:rPr>
                <w:i/>
                <w:sz w:val="16"/>
                <w:szCs w:val="16"/>
              </w:rPr>
              <w:t>tvov_2023</w:t>
            </w:r>
          </w:p>
        </w:tc>
        <w:tc>
          <w:tcPr>
            <w:tcW w:w="5104" w:type="dxa"/>
            <w:shd w:val="clear" w:color="auto" w:fill="F9F9F9"/>
          </w:tcPr>
          <w:p w14:paraId="5EFF15F6" w14:textId="77777777" w:rsidR="00127D96" w:rsidRDefault="00127D96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0664D2" w14:paraId="279E7687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FDC8CC1" w14:textId="3A8D5D4F" w:rsidR="000406B5" w:rsidRDefault="0039631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>To</w:t>
            </w:r>
            <w:r w:rsidR="00127D96">
              <w:rPr>
                <w:i/>
              </w:rPr>
              <w:t>e te kennen</w:t>
            </w:r>
            <w:r w:rsidR="002879C7">
              <w:rPr>
                <w:i/>
              </w:rPr>
              <w:t xml:space="preserve"> </w:t>
            </w:r>
            <w:r w:rsidR="00F63D10">
              <w:rPr>
                <w:i/>
              </w:rPr>
              <w:t>T</w:t>
            </w:r>
            <w:r w:rsidR="002879C7">
              <w:rPr>
                <w:i/>
              </w:rPr>
              <w:t xml:space="preserve">VOV </w:t>
            </w:r>
          </w:p>
          <w:p w14:paraId="1ABD34EE" w14:textId="3CA45F6C" w:rsidR="002879C7" w:rsidRPr="00CC5140" w:rsidRDefault="000406B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0406B5">
              <w:rPr>
                <w:i/>
                <w:sz w:val="16"/>
                <w:szCs w:val="16"/>
              </w:rPr>
              <w:t>C</w:t>
            </w:r>
            <w:r w:rsidR="008B293D" w:rsidRPr="000406B5">
              <w:rPr>
                <w:i/>
                <w:sz w:val="16"/>
                <w:szCs w:val="16"/>
              </w:rPr>
              <w:t>el</w:t>
            </w:r>
            <w:r w:rsidR="002879C7" w:rsidRPr="000406B5">
              <w:rPr>
                <w:i/>
                <w:sz w:val="16"/>
                <w:szCs w:val="16"/>
              </w:rPr>
              <w:t xml:space="preserve"> </w:t>
            </w:r>
            <w:r w:rsidR="002A1683" w:rsidRPr="000406B5">
              <w:rPr>
                <w:i/>
                <w:sz w:val="16"/>
                <w:szCs w:val="16"/>
              </w:rPr>
              <w:t>E</w:t>
            </w:r>
            <w:r w:rsidR="00BF70E2">
              <w:rPr>
                <w:i/>
                <w:sz w:val="16"/>
                <w:szCs w:val="16"/>
              </w:rPr>
              <w:t>57</w:t>
            </w:r>
            <w:r w:rsidR="002A1683" w:rsidRPr="000406B5">
              <w:rPr>
                <w:i/>
                <w:sz w:val="16"/>
                <w:szCs w:val="16"/>
              </w:rPr>
              <w:t xml:space="preserve"> op werkblad ‘</w:t>
            </w:r>
            <w:r w:rsidR="002A1683" w:rsidRPr="000406B5">
              <w:rPr>
                <w:iCs/>
                <w:sz w:val="16"/>
                <w:szCs w:val="16"/>
              </w:rPr>
              <w:t>Toe te kennen TVOV 2023’</w:t>
            </w:r>
            <w:r w:rsidR="00396315" w:rsidRPr="000406B5">
              <w:rPr>
                <w:i/>
                <w:sz w:val="16"/>
                <w:szCs w:val="16"/>
              </w:rPr>
              <w:t xml:space="preserve"> van het </w:t>
            </w:r>
            <w:r w:rsidR="002A1683" w:rsidRPr="000406B5">
              <w:rPr>
                <w:i/>
                <w:sz w:val="16"/>
                <w:szCs w:val="16"/>
              </w:rPr>
              <w:t>Excel-template_</w:t>
            </w:r>
            <w:r w:rsidR="00BF70E2">
              <w:rPr>
                <w:i/>
                <w:sz w:val="16"/>
                <w:szCs w:val="16"/>
              </w:rPr>
              <w:t>aanvraag_</w:t>
            </w:r>
            <w:r w:rsidR="002A1683" w:rsidRPr="000406B5">
              <w:rPr>
                <w:i/>
                <w:sz w:val="16"/>
                <w:szCs w:val="16"/>
              </w:rPr>
              <w:t>tvov_2023</w:t>
            </w:r>
          </w:p>
        </w:tc>
        <w:tc>
          <w:tcPr>
            <w:tcW w:w="5104" w:type="dxa"/>
            <w:shd w:val="clear" w:color="auto" w:fill="F9F9F9"/>
          </w:tcPr>
          <w:p w14:paraId="67A45D5C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342CE807" w14:textId="77777777" w:rsidR="00F80B81" w:rsidRDefault="00F80B81" w:rsidP="00BF2A37">
      <w:pPr>
        <w:rPr>
          <w:b/>
          <w:sz w:val="36"/>
          <w:lang w:val="nl-NL"/>
        </w:rPr>
      </w:pPr>
    </w:p>
    <w:p w14:paraId="39CE1116" w14:textId="77777777" w:rsidR="009427A0" w:rsidRDefault="009427A0" w:rsidP="00BF2A37">
      <w:pPr>
        <w:rPr>
          <w:b/>
          <w:sz w:val="36"/>
          <w:lang w:val="nl-NL"/>
        </w:rPr>
      </w:pPr>
    </w:p>
    <w:p w14:paraId="783AD25C" w14:textId="77777777" w:rsidR="00A83A51" w:rsidRPr="009C13C5" w:rsidRDefault="00A83A51">
      <w:pPr>
        <w:rPr>
          <w:lang w:val="nl-NL"/>
        </w:rPr>
      </w:pPr>
      <w:r w:rsidRPr="009C13C5">
        <w:rPr>
          <w:lang w:val="nl-NL"/>
        </w:rPr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14:paraId="08879693" w14:textId="77777777" w:rsidTr="00762E32">
        <w:tc>
          <w:tcPr>
            <w:tcW w:w="10207" w:type="dxa"/>
            <w:gridSpan w:val="3"/>
            <w:shd w:val="clear" w:color="auto" w:fill="002060"/>
          </w:tcPr>
          <w:p w14:paraId="317249D7" w14:textId="248AB47D"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C04E5E" w:rsidRPr="000664D2" w14:paraId="53E8A96D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54A8343B" w14:textId="77777777" w:rsidR="00C04E5E" w:rsidRPr="00F80B81" w:rsidRDefault="00C04E5E" w:rsidP="00BC4673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0664D2" w14:paraId="060719DA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1FB8AD51" w14:textId="77777777"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0ADDB36D" w14:textId="77777777" w:rsidR="00C04E5E" w:rsidRPr="00F80B81" w:rsidRDefault="00C04E5E" w:rsidP="00C04E5E">
            <w:pPr>
              <w:pStyle w:val="Plattetekst"/>
              <w:spacing w:before="2"/>
            </w:pPr>
          </w:p>
          <w:p w14:paraId="76391C82" w14:textId="77777777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14:paraId="0807A51C" w14:textId="77777777" w:rsidR="00C04E5E" w:rsidRPr="00F80B81" w:rsidRDefault="00C04E5E" w:rsidP="00C04E5E">
            <w:pPr>
              <w:pStyle w:val="Plattetekst"/>
            </w:pPr>
          </w:p>
          <w:p w14:paraId="2855DCA5" w14:textId="77777777" w:rsidR="004C4E18" w:rsidRPr="004C4E18" w:rsidRDefault="00C04E5E" w:rsidP="004C4E18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00FE65A2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3A8DBA77" w14:textId="572768C5" w:rsidR="004C4E18" w:rsidRPr="00536CC5" w:rsidRDefault="004C4E18" w:rsidP="004C4E1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6CC5">
              <w:rPr>
                <w:sz w:val="20"/>
                <w:szCs w:val="20"/>
              </w:rPr>
              <w:t>akkoord te zijn met de vereiste dat bij het controleren van de jaarrekening de accountant ook het addendum (</w:t>
            </w:r>
            <w:r w:rsidR="00C9360C" w:rsidRPr="00536CC5">
              <w:rPr>
                <w:sz w:val="20"/>
                <w:szCs w:val="20"/>
              </w:rPr>
              <w:t>zoals bedoeld in</w:t>
            </w:r>
            <w:r w:rsidR="00AA4DA7" w:rsidRPr="00536CC5">
              <w:rPr>
                <w:sz w:val="20"/>
                <w:szCs w:val="20"/>
              </w:rPr>
              <w:t xml:space="preserve"> Artikel </w:t>
            </w:r>
            <w:r w:rsidR="002D5477">
              <w:rPr>
                <w:sz w:val="20"/>
                <w:szCs w:val="20"/>
              </w:rPr>
              <w:t>7</w:t>
            </w:r>
            <w:r w:rsidR="00AA4DA7" w:rsidRPr="00536CC5">
              <w:rPr>
                <w:sz w:val="20"/>
                <w:szCs w:val="20"/>
              </w:rPr>
              <w:t xml:space="preserve">, lid </w:t>
            </w:r>
            <w:r w:rsidR="00726E3C">
              <w:rPr>
                <w:sz w:val="20"/>
                <w:szCs w:val="20"/>
              </w:rPr>
              <w:t>5</w:t>
            </w:r>
            <w:r w:rsidR="006113DF">
              <w:rPr>
                <w:sz w:val="20"/>
                <w:szCs w:val="20"/>
              </w:rPr>
              <w:t>b</w:t>
            </w:r>
            <w:r w:rsidR="00AA4DA7" w:rsidRPr="00536CC5">
              <w:rPr>
                <w:sz w:val="20"/>
                <w:szCs w:val="20"/>
              </w:rPr>
              <w:t xml:space="preserve"> van</w:t>
            </w:r>
            <w:r w:rsidR="00C9360C" w:rsidRPr="00536CC5">
              <w:rPr>
                <w:sz w:val="20"/>
                <w:szCs w:val="20"/>
              </w:rPr>
              <w:t xml:space="preserve"> de</w:t>
            </w:r>
            <w:r w:rsidRPr="00536CC5">
              <w:rPr>
                <w:sz w:val="20"/>
                <w:szCs w:val="20"/>
              </w:rPr>
              <w:t xml:space="preserve"> </w:t>
            </w:r>
            <w:r w:rsidR="00E36C6A">
              <w:rPr>
                <w:sz w:val="20"/>
                <w:szCs w:val="20"/>
              </w:rPr>
              <w:t xml:space="preserve">vastgestelde </w:t>
            </w:r>
            <w:r w:rsidRPr="00536CC5">
              <w:rPr>
                <w:sz w:val="20"/>
                <w:szCs w:val="20"/>
              </w:rPr>
              <w:t xml:space="preserve">regeling specifieke </w:t>
            </w:r>
            <w:r w:rsidRPr="00394CDE">
              <w:rPr>
                <w:sz w:val="20"/>
                <w:szCs w:val="20"/>
              </w:rPr>
              <w:t>uitkering</w:t>
            </w:r>
            <w:r w:rsidR="00E82A57" w:rsidRPr="00394CDE">
              <w:rPr>
                <w:sz w:val="20"/>
                <w:szCs w:val="20"/>
              </w:rPr>
              <w:t xml:space="preserve">, </w:t>
            </w:r>
            <w:r w:rsidR="00536CC5" w:rsidRPr="002D5477">
              <w:rPr>
                <w:sz w:val="20"/>
                <w:szCs w:val="20"/>
              </w:rPr>
              <w:t xml:space="preserve">datum publicatie </w:t>
            </w:r>
            <w:r w:rsidR="008A5BC0">
              <w:rPr>
                <w:sz w:val="20"/>
                <w:szCs w:val="20"/>
              </w:rPr>
              <w:t>20</w:t>
            </w:r>
            <w:r w:rsidR="00394CDE" w:rsidRPr="008A5BC0">
              <w:rPr>
                <w:sz w:val="20"/>
                <w:szCs w:val="20"/>
              </w:rPr>
              <w:t xml:space="preserve"> </w:t>
            </w:r>
            <w:r w:rsidR="002D5477" w:rsidRPr="008A5BC0">
              <w:rPr>
                <w:sz w:val="20"/>
                <w:szCs w:val="20"/>
              </w:rPr>
              <w:t>februari</w:t>
            </w:r>
            <w:r w:rsidR="00394CDE" w:rsidRPr="008A5BC0">
              <w:rPr>
                <w:sz w:val="20"/>
                <w:szCs w:val="20"/>
              </w:rPr>
              <w:t xml:space="preserve"> 202</w:t>
            </w:r>
            <w:r w:rsidR="002D5477" w:rsidRPr="008A5BC0">
              <w:rPr>
                <w:sz w:val="20"/>
                <w:szCs w:val="20"/>
              </w:rPr>
              <w:t>3</w:t>
            </w:r>
            <w:r w:rsidR="00394CDE" w:rsidRPr="008A5BC0">
              <w:rPr>
                <w:sz w:val="20"/>
                <w:szCs w:val="20"/>
              </w:rPr>
              <w:t xml:space="preserve"> </w:t>
            </w:r>
            <w:r w:rsidRPr="008A5BC0">
              <w:rPr>
                <w:sz w:val="20"/>
                <w:szCs w:val="20"/>
              </w:rPr>
              <w:t>m</w:t>
            </w:r>
            <w:r w:rsidRPr="00A86950">
              <w:rPr>
                <w:sz w:val="20"/>
                <w:szCs w:val="20"/>
              </w:rPr>
              <w:t>.b.t. de</w:t>
            </w:r>
            <w:r w:rsidRPr="00394CDE">
              <w:rPr>
                <w:sz w:val="20"/>
                <w:szCs w:val="20"/>
              </w:rPr>
              <w:t xml:space="preserve"> </w:t>
            </w:r>
            <w:r w:rsidR="009C13C5">
              <w:rPr>
                <w:sz w:val="20"/>
                <w:szCs w:val="20"/>
              </w:rPr>
              <w:t>transitie</w:t>
            </w:r>
            <w:r w:rsidRPr="00394CDE">
              <w:rPr>
                <w:sz w:val="20"/>
                <w:szCs w:val="20"/>
              </w:rPr>
              <w:t>vergoeding uitvoert (aan de hand van het nader</w:t>
            </w:r>
            <w:r w:rsidRPr="00536CC5">
              <w:rPr>
                <w:sz w:val="20"/>
                <w:szCs w:val="20"/>
              </w:rPr>
              <w:t xml:space="preserve"> op te stellen controleprotocol of aanvulling op de bestaande protocollen);</w:t>
            </w:r>
          </w:p>
          <w:p w14:paraId="6A372D10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61C8AF34" w14:textId="0CCD286A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te voldoen aan de voorwaarden genoemd </w:t>
            </w:r>
            <w:r w:rsidR="005E6E2B" w:rsidRPr="00A86950">
              <w:rPr>
                <w:sz w:val="20"/>
                <w:szCs w:val="20"/>
              </w:rPr>
              <w:t xml:space="preserve">in artikel </w:t>
            </w:r>
            <w:r w:rsidR="002D5477">
              <w:rPr>
                <w:sz w:val="20"/>
                <w:szCs w:val="20"/>
              </w:rPr>
              <w:t>7</w:t>
            </w:r>
            <w:r w:rsidR="005E6E2B" w:rsidRPr="00A86950">
              <w:rPr>
                <w:sz w:val="20"/>
                <w:szCs w:val="20"/>
              </w:rPr>
              <w:t xml:space="preserve">, lid </w:t>
            </w:r>
            <w:r w:rsidR="00655FAA" w:rsidRPr="00A86950">
              <w:rPr>
                <w:sz w:val="20"/>
                <w:szCs w:val="20"/>
              </w:rPr>
              <w:t>5</w:t>
            </w:r>
            <w:r w:rsidR="00F36EC3" w:rsidRPr="00A86950">
              <w:rPr>
                <w:sz w:val="20"/>
                <w:szCs w:val="20"/>
              </w:rPr>
              <w:t>c</w:t>
            </w:r>
            <w:r w:rsidR="00E10A91" w:rsidRPr="00A86950">
              <w:rPr>
                <w:sz w:val="20"/>
                <w:szCs w:val="20"/>
              </w:rPr>
              <w:t xml:space="preserve"> tot en met </w:t>
            </w:r>
            <w:r w:rsidR="00D1372D" w:rsidRPr="00A86950">
              <w:rPr>
                <w:sz w:val="20"/>
                <w:szCs w:val="20"/>
              </w:rPr>
              <w:t>1</w:t>
            </w:r>
            <w:r w:rsidRPr="00A86950">
              <w:rPr>
                <w:sz w:val="20"/>
                <w:szCs w:val="20"/>
              </w:rPr>
              <w:t xml:space="preserve"> van de </w:t>
            </w:r>
            <w:r w:rsidR="00E36C6A" w:rsidRPr="00A86950">
              <w:rPr>
                <w:sz w:val="20"/>
                <w:szCs w:val="20"/>
              </w:rPr>
              <w:t>vast</w:t>
            </w:r>
            <w:r w:rsidR="00F622EA" w:rsidRPr="00A86950">
              <w:rPr>
                <w:sz w:val="20"/>
                <w:szCs w:val="20"/>
              </w:rPr>
              <w:t xml:space="preserve">gestelde </w:t>
            </w:r>
            <w:r w:rsidR="004C4E18" w:rsidRPr="00A86950">
              <w:rPr>
                <w:sz w:val="20"/>
                <w:szCs w:val="20"/>
              </w:rPr>
              <w:t>r</w:t>
            </w:r>
            <w:r w:rsidRPr="00A86950">
              <w:rPr>
                <w:sz w:val="20"/>
                <w:szCs w:val="20"/>
              </w:rPr>
              <w:t xml:space="preserve">egeling </w:t>
            </w:r>
            <w:r w:rsidR="00BD3B8F" w:rsidRPr="00A86950">
              <w:rPr>
                <w:sz w:val="20"/>
                <w:szCs w:val="20"/>
              </w:rPr>
              <w:t>specifieke uitkering</w:t>
            </w:r>
            <w:r w:rsidR="00E82A57" w:rsidRPr="00A86950">
              <w:rPr>
                <w:sz w:val="20"/>
                <w:szCs w:val="20"/>
              </w:rPr>
              <w:t xml:space="preserve">, </w:t>
            </w:r>
            <w:r w:rsidR="00F622EA" w:rsidRPr="00A86950">
              <w:rPr>
                <w:sz w:val="20"/>
                <w:szCs w:val="20"/>
              </w:rPr>
              <w:t>gepubliceerd</w:t>
            </w:r>
            <w:r w:rsidR="00E82A57" w:rsidRPr="00A86950">
              <w:rPr>
                <w:sz w:val="20"/>
                <w:szCs w:val="20"/>
              </w:rPr>
              <w:t xml:space="preserve"> op</w:t>
            </w:r>
            <w:r w:rsidR="00C9360C" w:rsidRPr="00A86950">
              <w:rPr>
                <w:sz w:val="20"/>
                <w:szCs w:val="20"/>
              </w:rPr>
              <w:t xml:space="preserve"> </w:t>
            </w:r>
            <w:r w:rsidR="008A5BC0">
              <w:rPr>
                <w:sz w:val="20"/>
                <w:szCs w:val="20"/>
              </w:rPr>
              <w:t>20</w:t>
            </w:r>
            <w:r w:rsidR="002D5477" w:rsidRPr="008A5BC0">
              <w:rPr>
                <w:sz w:val="20"/>
                <w:szCs w:val="20"/>
              </w:rPr>
              <w:t xml:space="preserve"> februari 2023</w:t>
            </w:r>
            <w:r w:rsidR="00BD3B8F" w:rsidRPr="008A5BC0">
              <w:rPr>
                <w:sz w:val="20"/>
                <w:szCs w:val="20"/>
              </w:rPr>
              <w:t>;</w:t>
            </w:r>
          </w:p>
          <w:p w14:paraId="6AF64969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056B3417" w14:textId="07109FB8" w:rsidR="00C04E5E" w:rsidRPr="00F80B81" w:rsidRDefault="004C4E18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voorwaarden voor de </w:t>
            </w:r>
            <w:r w:rsidR="002D547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VOV 202</w:t>
            </w:r>
            <w:r w:rsidR="002D54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 xml:space="preserve">, zoals beschreven in </w:t>
            </w:r>
            <w:r w:rsidR="002D5477">
              <w:rPr>
                <w:sz w:val="20"/>
                <w:szCs w:val="20"/>
              </w:rPr>
              <w:t>hoofdstuk 5</w:t>
            </w:r>
            <w:r w:rsidR="00E05761" w:rsidRPr="00D1372D">
              <w:rPr>
                <w:sz w:val="20"/>
                <w:szCs w:val="20"/>
              </w:rPr>
              <w:t xml:space="preserve"> van de Technische Notitie</w:t>
            </w:r>
            <w:r w:rsidR="00536CC5" w:rsidRPr="00D1372D">
              <w:rPr>
                <w:sz w:val="20"/>
                <w:szCs w:val="20"/>
              </w:rPr>
              <w:t xml:space="preserve"> </w:t>
            </w:r>
            <w:r w:rsidR="002D5477">
              <w:rPr>
                <w:sz w:val="20"/>
                <w:szCs w:val="20"/>
              </w:rPr>
              <w:t xml:space="preserve">Transitievergoeding OV </w:t>
            </w:r>
            <w:r w:rsidR="00536CC5" w:rsidRPr="00D1372D">
              <w:rPr>
                <w:sz w:val="20"/>
                <w:szCs w:val="20"/>
              </w:rPr>
              <w:t>202</w:t>
            </w:r>
            <w:r w:rsidR="002D5477">
              <w:rPr>
                <w:sz w:val="20"/>
                <w:szCs w:val="20"/>
              </w:rPr>
              <w:t>3</w:t>
            </w:r>
            <w:r w:rsidR="008668FE">
              <w:rPr>
                <w:sz w:val="20"/>
                <w:szCs w:val="20"/>
              </w:rPr>
              <w:t>,</w:t>
            </w:r>
            <w:r w:rsidR="00E05761">
              <w:rPr>
                <w:sz w:val="20"/>
                <w:szCs w:val="20"/>
              </w:rPr>
              <w:t xml:space="preserve"> </w:t>
            </w:r>
            <w:r w:rsidR="00EA16C5">
              <w:rPr>
                <w:sz w:val="20"/>
                <w:szCs w:val="20"/>
              </w:rPr>
              <w:t>gepubliceerd</w:t>
            </w:r>
            <w:r w:rsidR="00C9360C" w:rsidRPr="00C9360C">
              <w:rPr>
                <w:sz w:val="20"/>
                <w:szCs w:val="20"/>
              </w:rPr>
              <w:t xml:space="preserve"> op </w:t>
            </w:r>
            <w:r w:rsidR="008A5BC0">
              <w:rPr>
                <w:sz w:val="20"/>
                <w:szCs w:val="20"/>
              </w:rPr>
              <w:t>20</w:t>
            </w:r>
            <w:r w:rsidR="002D5477" w:rsidRPr="008A5BC0">
              <w:rPr>
                <w:sz w:val="20"/>
                <w:szCs w:val="20"/>
              </w:rPr>
              <w:t xml:space="preserve"> februari 2023 </w:t>
            </w:r>
            <w:r w:rsidR="00EA16C5" w:rsidRPr="008A5BC0">
              <w:rPr>
                <w:sz w:val="20"/>
                <w:szCs w:val="20"/>
              </w:rPr>
              <w:t>als</w:t>
            </w:r>
            <w:r w:rsidR="00EA16C5">
              <w:rPr>
                <w:sz w:val="20"/>
                <w:szCs w:val="20"/>
              </w:rPr>
              <w:t xml:space="preserve"> bijlage </w:t>
            </w:r>
            <w:r w:rsidR="00E14E20">
              <w:rPr>
                <w:sz w:val="20"/>
                <w:szCs w:val="20"/>
              </w:rPr>
              <w:t xml:space="preserve">bij </w:t>
            </w:r>
            <w:r w:rsidR="00E05761">
              <w:rPr>
                <w:sz w:val="20"/>
                <w:szCs w:val="20"/>
              </w:rPr>
              <w:t>de regeling specifieke uitkering.</w:t>
            </w:r>
          </w:p>
          <w:p w14:paraId="7CB9FC0B" w14:textId="77777777" w:rsidR="00C04E5E" w:rsidRPr="00F80B81" w:rsidRDefault="00C04E5E" w:rsidP="00762E32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  <w:tr w:rsidR="00F80B81" w:rsidRPr="00C04E5E" w14:paraId="35AE04D1" w14:textId="77777777" w:rsidTr="00F80B81">
        <w:trPr>
          <w:trHeight w:val="431"/>
        </w:trPr>
        <w:tc>
          <w:tcPr>
            <w:tcW w:w="3402" w:type="dxa"/>
            <w:shd w:val="clear" w:color="auto" w:fill="F9F9F9"/>
          </w:tcPr>
          <w:p w14:paraId="59776A61" w14:textId="77777777" w:rsidR="00F80B81" w:rsidRPr="00F80B81" w:rsidRDefault="00F80B81" w:rsidP="00F80B81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5538EF31" w14:textId="77777777" w:rsidR="00F80B81" w:rsidRPr="00F80B81" w:rsidRDefault="00F80B81" w:rsidP="00F80B81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043D107C" w14:textId="77777777" w:rsidR="00F80B81" w:rsidRPr="00F80B81" w:rsidRDefault="00F80B81" w:rsidP="00F80B81">
            <w:pPr>
              <w:pStyle w:val="Plattetekst"/>
            </w:pPr>
            <w:r>
              <w:t>Naam en functie</w:t>
            </w:r>
          </w:p>
        </w:tc>
      </w:tr>
      <w:tr w:rsidR="00F80B81" w:rsidRPr="00C04E5E" w14:paraId="25A9CE83" w14:textId="77777777" w:rsidTr="00252248">
        <w:trPr>
          <w:trHeight w:val="551"/>
        </w:trPr>
        <w:tc>
          <w:tcPr>
            <w:tcW w:w="3402" w:type="dxa"/>
            <w:shd w:val="clear" w:color="auto" w:fill="F9F9F9"/>
          </w:tcPr>
          <w:p w14:paraId="6FFBA05D" w14:textId="77777777" w:rsidR="00F80B81" w:rsidRDefault="00F80B81" w:rsidP="00F80B81">
            <w:pPr>
              <w:pStyle w:val="Plattetekst"/>
            </w:pPr>
          </w:p>
          <w:p w14:paraId="2343F2D8" w14:textId="77777777" w:rsidR="00F80B81" w:rsidRDefault="00F80B81" w:rsidP="00F80B81">
            <w:pPr>
              <w:pStyle w:val="Plattetekst"/>
            </w:pPr>
          </w:p>
          <w:p w14:paraId="00C8010B" w14:textId="77777777" w:rsidR="00F80B81" w:rsidRDefault="00F80B81" w:rsidP="00F80B81">
            <w:pPr>
              <w:pStyle w:val="Plattetekst"/>
            </w:pPr>
          </w:p>
          <w:p w14:paraId="13DCBBCB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161D2873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77A5909D" w14:textId="77777777" w:rsidR="00F80B81" w:rsidRPr="00F80B81" w:rsidRDefault="00F80B81" w:rsidP="00F80B81">
            <w:pPr>
              <w:pStyle w:val="Plattetekst"/>
            </w:pPr>
          </w:p>
        </w:tc>
      </w:tr>
      <w:tr w:rsidR="00F80B81" w:rsidRPr="00C04E5E" w14:paraId="6492B44F" w14:textId="77777777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7E643002" w14:textId="77777777" w:rsidR="00F80B81" w:rsidRPr="00F80B81" w:rsidRDefault="00F80B81" w:rsidP="00F80B81">
            <w:pPr>
              <w:pStyle w:val="Plattetekst"/>
            </w:pPr>
            <w:r>
              <w:t>Handtekening</w:t>
            </w:r>
          </w:p>
        </w:tc>
      </w:tr>
      <w:tr w:rsidR="00F80B81" w:rsidRPr="00C04E5E" w14:paraId="6A546AE1" w14:textId="77777777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6B1C3701" w14:textId="77777777" w:rsidR="00F80B81" w:rsidRDefault="00F80B81" w:rsidP="00F80B81">
            <w:pPr>
              <w:pStyle w:val="Plattetekst"/>
            </w:pPr>
          </w:p>
          <w:p w14:paraId="34770851" w14:textId="77777777" w:rsidR="00F80B81" w:rsidRDefault="00F80B81" w:rsidP="00F80B81">
            <w:pPr>
              <w:pStyle w:val="Plattetekst"/>
            </w:pPr>
          </w:p>
          <w:p w14:paraId="5586D514" w14:textId="77777777" w:rsidR="00F80B81" w:rsidRDefault="00F80B81" w:rsidP="00F80B81">
            <w:pPr>
              <w:pStyle w:val="Plattetekst"/>
            </w:pPr>
          </w:p>
          <w:p w14:paraId="30A94F50" w14:textId="77777777" w:rsidR="00F80B81" w:rsidRPr="00F80B81" w:rsidRDefault="00F80B81" w:rsidP="00F80B81">
            <w:pPr>
              <w:pStyle w:val="Plattetekst"/>
            </w:pPr>
          </w:p>
        </w:tc>
      </w:tr>
    </w:tbl>
    <w:p w14:paraId="43952A21" w14:textId="77777777" w:rsidR="00CC5140" w:rsidRDefault="00CC5140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14:paraId="1D8BB12B" w14:textId="77777777" w:rsidTr="00762E32">
        <w:tc>
          <w:tcPr>
            <w:tcW w:w="10207" w:type="dxa"/>
            <w:shd w:val="clear" w:color="auto" w:fill="002060"/>
          </w:tcPr>
          <w:p w14:paraId="4C7E1F83" w14:textId="77777777"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0664D2" w14:paraId="2F871098" w14:textId="77777777" w:rsidTr="00762E32">
        <w:trPr>
          <w:trHeight w:val="398"/>
        </w:trPr>
        <w:tc>
          <w:tcPr>
            <w:tcW w:w="10207" w:type="dxa"/>
            <w:shd w:val="clear" w:color="auto" w:fill="F9F9F9"/>
          </w:tcPr>
          <w:p w14:paraId="13188A87" w14:textId="77777777" w:rsidR="00F80B81" w:rsidRPr="00F80B81" w:rsidRDefault="00F80B81" w:rsidP="00762E32">
            <w:pPr>
              <w:pStyle w:val="Platteteks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14:paraId="6B946FDB" w14:textId="77777777" w:rsidR="00C04E5E" w:rsidRPr="00BF2A37" w:rsidRDefault="00C04E5E" w:rsidP="00BF2A37">
      <w:pPr>
        <w:rPr>
          <w:b/>
          <w:sz w:val="36"/>
          <w:lang w:val="nl-NL"/>
        </w:rPr>
      </w:pPr>
    </w:p>
    <w:sectPr w:rsidR="00C04E5E" w:rsidRPr="00BF2A37" w:rsidSect="00BF2A37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DAAD" w14:textId="77777777" w:rsidR="00496278" w:rsidRDefault="00496278" w:rsidP="00BF2A37">
      <w:pPr>
        <w:spacing w:after="0" w:line="240" w:lineRule="auto"/>
      </w:pPr>
      <w:r>
        <w:separator/>
      </w:r>
    </w:p>
  </w:endnote>
  <w:endnote w:type="continuationSeparator" w:id="0">
    <w:p w14:paraId="782C020C" w14:textId="77777777" w:rsidR="00496278" w:rsidRDefault="00496278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33E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FB5E5" wp14:editId="72621191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49CB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48DFC9" wp14:editId="01BE0275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A859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8D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" filled="f" stroked="f">
              <v:textbox inset="0,0,0,0">
                <w:txbxContent>
                  <w:p w14:paraId="7651A859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70ED36" wp14:editId="14491EFE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5600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0ED36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" filled="f" stroked="f">
              <v:textbox inset="0,0,0,0">
                <w:txbxContent>
                  <w:p w14:paraId="646D5600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43227C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36AFBE" wp14:editId="5100F213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1CAEC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53ABE1" wp14:editId="20F59C93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BFB15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3ABE1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" filled="f" stroked="f">
              <v:textbox inset="0,0,0,0">
                <w:txbxContent>
                  <w:p w14:paraId="143BFB15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8471F9" wp14:editId="39150445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2A02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471F9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" filled="f" stroked="f">
              <v:textbox inset="0,0,0,0">
                <w:txbxContent>
                  <w:p w14:paraId="3A0B2A02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8EDB64" w14:textId="6865335D" w:rsidR="00BF2A37" w:rsidRDefault="00BF2A37">
    <w:pPr>
      <w:pStyle w:val="Voettekst"/>
    </w:pPr>
    <w:proofErr w:type="spellStart"/>
    <w:r>
      <w:t>Aanvraagformulier</w:t>
    </w:r>
    <w:proofErr w:type="spellEnd"/>
    <w:r>
      <w:t xml:space="preserve"> </w:t>
    </w:r>
    <w:proofErr w:type="spellStart"/>
    <w:r w:rsidR="00A83A51">
      <w:t>Transitie</w:t>
    </w:r>
    <w:r w:rsidR="00556A07">
      <w:t>vergoeding</w:t>
    </w:r>
    <w:proofErr w:type="spellEnd"/>
    <w:r w:rsidR="00556A07">
      <w:t xml:space="preserve"> OV</w:t>
    </w:r>
    <w:r>
      <w:t xml:space="preserve"> 202</w:t>
    </w:r>
    <w:r w:rsidR="00A83A51"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BD55" w14:textId="77777777" w:rsidR="00496278" w:rsidRDefault="00496278" w:rsidP="00BF2A37">
      <w:pPr>
        <w:spacing w:after="0" w:line="240" w:lineRule="auto"/>
      </w:pPr>
      <w:r>
        <w:separator/>
      </w:r>
    </w:p>
  </w:footnote>
  <w:footnote w:type="continuationSeparator" w:id="0">
    <w:p w14:paraId="70960741" w14:textId="77777777" w:rsidR="00496278" w:rsidRDefault="00496278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1055080748">
    <w:abstractNumId w:val="2"/>
  </w:num>
  <w:num w:numId="2" w16cid:durableId="1563952580">
    <w:abstractNumId w:val="0"/>
  </w:num>
  <w:num w:numId="3" w16cid:durableId="633754968">
    <w:abstractNumId w:val="4"/>
  </w:num>
  <w:num w:numId="4" w16cid:durableId="1369065796">
    <w:abstractNumId w:val="3"/>
  </w:num>
  <w:num w:numId="5" w16cid:durableId="37666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406B5"/>
    <w:rsid w:val="00053A3B"/>
    <w:rsid w:val="000664D2"/>
    <w:rsid w:val="00087842"/>
    <w:rsid w:val="000B4AA8"/>
    <w:rsid w:val="000D0141"/>
    <w:rsid w:val="001072BE"/>
    <w:rsid w:val="00127D96"/>
    <w:rsid w:val="0013699E"/>
    <w:rsid w:val="00160B15"/>
    <w:rsid w:val="00177B2C"/>
    <w:rsid w:val="0018426C"/>
    <w:rsid w:val="001A7B16"/>
    <w:rsid w:val="001D5C69"/>
    <w:rsid w:val="002326E0"/>
    <w:rsid w:val="00235E84"/>
    <w:rsid w:val="00262520"/>
    <w:rsid w:val="002879C7"/>
    <w:rsid w:val="002A1683"/>
    <w:rsid w:val="002D5477"/>
    <w:rsid w:val="002F3D11"/>
    <w:rsid w:val="0030259B"/>
    <w:rsid w:val="00345221"/>
    <w:rsid w:val="00377AE8"/>
    <w:rsid w:val="00394CDE"/>
    <w:rsid w:val="00396315"/>
    <w:rsid w:val="003B46D9"/>
    <w:rsid w:val="003D2975"/>
    <w:rsid w:val="00406A4F"/>
    <w:rsid w:val="00422901"/>
    <w:rsid w:val="004267B5"/>
    <w:rsid w:val="00496278"/>
    <w:rsid w:val="004A4747"/>
    <w:rsid w:val="004B018F"/>
    <w:rsid w:val="004B05A8"/>
    <w:rsid w:val="004C410C"/>
    <w:rsid w:val="004C4E18"/>
    <w:rsid w:val="004D6EEA"/>
    <w:rsid w:val="00536CC5"/>
    <w:rsid w:val="00542E8F"/>
    <w:rsid w:val="00556A07"/>
    <w:rsid w:val="005B1248"/>
    <w:rsid w:val="005D4785"/>
    <w:rsid w:val="005E1417"/>
    <w:rsid w:val="005E6E2B"/>
    <w:rsid w:val="006113DF"/>
    <w:rsid w:val="00647C83"/>
    <w:rsid w:val="00655FAA"/>
    <w:rsid w:val="00694DE9"/>
    <w:rsid w:val="006A10E8"/>
    <w:rsid w:val="006A4AA4"/>
    <w:rsid w:val="006D085C"/>
    <w:rsid w:val="006E09A2"/>
    <w:rsid w:val="007227D4"/>
    <w:rsid w:val="00726E3C"/>
    <w:rsid w:val="0074315F"/>
    <w:rsid w:val="007443E3"/>
    <w:rsid w:val="00763EDE"/>
    <w:rsid w:val="007A298A"/>
    <w:rsid w:val="007C1F87"/>
    <w:rsid w:val="00804296"/>
    <w:rsid w:val="00840E29"/>
    <w:rsid w:val="008668FE"/>
    <w:rsid w:val="00882229"/>
    <w:rsid w:val="00885FD8"/>
    <w:rsid w:val="008A475A"/>
    <w:rsid w:val="008A5BC0"/>
    <w:rsid w:val="008B293D"/>
    <w:rsid w:val="008D0134"/>
    <w:rsid w:val="008F1696"/>
    <w:rsid w:val="00935EC3"/>
    <w:rsid w:val="009427A0"/>
    <w:rsid w:val="0096736B"/>
    <w:rsid w:val="00986D58"/>
    <w:rsid w:val="009A6318"/>
    <w:rsid w:val="009B7923"/>
    <w:rsid w:val="009C13C5"/>
    <w:rsid w:val="00A12373"/>
    <w:rsid w:val="00A14A72"/>
    <w:rsid w:val="00A2631B"/>
    <w:rsid w:val="00A5521E"/>
    <w:rsid w:val="00A569E2"/>
    <w:rsid w:val="00A81393"/>
    <w:rsid w:val="00A82B18"/>
    <w:rsid w:val="00A83A51"/>
    <w:rsid w:val="00A86950"/>
    <w:rsid w:val="00A9028C"/>
    <w:rsid w:val="00AA063B"/>
    <w:rsid w:val="00AA4DA7"/>
    <w:rsid w:val="00AB6EC1"/>
    <w:rsid w:val="00AC181B"/>
    <w:rsid w:val="00AF3A85"/>
    <w:rsid w:val="00AF4B23"/>
    <w:rsid w:val="00B17DE4"/>
    <w:rsid w:val="00B37426"/>
    <w:rsid w:val="00B57533"/>
    <w:rsid w:val="00B92408"/>
    <w:rsid w:val="00BB3936"/>
    <w:rsid w:val="00BC4673"/>
    <w:rsid w:val="00BD3B8F"/>
    <w:rsid w:val="00BF2A37"/>
    <w:rsid w:val="00BF4F8D"/>
    <w:rsid w:val="00BF70E2"/>
    <w:rsid w:val="00C04E5E"/>
    <w:rsid w:val="00C453AF"/>
    <w:rsid w:val="00C9360C"/>
    <w:rsid w:val="00CA233C"/>
    <w:rsid w:val="00CC0E71"/>
    <w:rsid w:val="00CC5140"/>
    <w:rsid w:val="00CD3034"/>
    <w:rsid w:val="00D02659"/>
    <w:rsid w:val="00D1372D"/>
    <w:rsid w:val="00D7561A"/>
    <w:rsid w:val="00DA2D1A"/>
    <w:rsid w:val="00DB778E"/>
    <w:rsid w:val="00DE4DF9"/>
    <w:rsid w:val="00E05761"/>
    <w:rsid w:val="00E10A91"/>
    <w:rsid w:val="00E14E20"/>
    <w:rsid w:val="00E1786A"/>
    <w:rsid w:val="00E36C6A"/>
    <w:rsid w:val="00E40F7C"/>
    <w:rsid w:val="00E41815"/>
    <w:rsid w:val="00E449E3"/>
    <w:rsid w:val="00E81AA3"/>
    <w:rsid w:val="00E82A57"/>
    <w:rsid w:val="00EA16C5"/>
    <w:rsid w:val="00EA7B9D"/>
    <w:rsid w:val="00EC6210"/>
    <w:rsid w:val="00F2640F"/>
    <w:rsid w:val="00F36EC3"/>
    <w:rsid w:val="00F6172D"/>
    <w:rsid w:val="00F622EA"/>
    <w:rsid w:val="00F63D10"/>
    <w:rsid w:val="00F71541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447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2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4CD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3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3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3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3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6" ma:contentTypeDescription="Een nieuw document maken." ma:contentTypeScope="" ma:versionID="dfcdbc1878d0e6ff15e5b5d251a3bc09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c0070e9e3b785841dbed51af6a06aa75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31cafa-bca9-4815-aec0-7277a0735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f6a2c-bd97-4095-a416-d97c42ef1514}" ma:internalName="TaxCatchAll" ma:showField="CatchAllData" ma:web="ea6e1c2d-c477-43f6-b3eb-0761957ed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e1c2d-c477-43f6-b3eb-0761957edcca" xsi:nil="true"/>
    <lcf76f155ced4ddcb4097134ff3c332f xmlns="d29ef02d-dca2-4008-a09f-102c2d73e0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683F1C-1136-4F57-930E-7CA0B22D4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AA611-AFDA-4C7A-BE48-8A32F0181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C62F5-D8CA-4878-9626-68C87AF5D950}"/>
</file>

<file path=customXml/itemProps4.xml><?xml version="1.0" encoding="utf-8"?>
<ds:datastoreItem xmlns:ds="http://schemas.openxmlformats.org/officeDocument/2006/customXml" ds:itemID="{20618763-0C81-484E-AD42-98EF23412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789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Rob Rijnhout</cp:lastModifiedBy>
  <cp:revision>6</cp:revision>
  <dcterms:created xsi:type="dcterms:W3CDTF">2023-02-15T14:56:00Z</dcterms:created>
  <dcterms:modified xsi:type="dcterms:W3CDTF">2023-02-20T14:31:00Z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