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AEB5" w14:textId="3A756CC7" w:rsidR="00BC32F6" w:rsidRDefault="6519B3D9">
      <w:r w:rsidRPr="00C60DE7">
        <w:rPr>
          <w:b/>
          <w:bCs/>
          <w:u w:val="single"/>
        </w:rPr>
        <w:t xml:space="preserve">Bijsluiter </w:t>
      </w:r>
      <w:r w:rsidR="5524D09C" w:rsidRPr="00C60DE7">
        <w:rPr>
          <w:b/>
          <w:bCs/>
          <w:u w:val="single"/>
        </w:rPr>
        <w:t>m.b.t.</w:t>
      </w:r>
      <w:r w:rsidRPr="00C60DE7">
        <w:rPr>
          <w:b/>
          <w:bCs/>
          <w:u w:val="single"/>
        </w:rPr>
        <w:t xml:space="preserve"> </w:t>
      </w:r>
      <w:r w:rsidR="2FDB2F85" w:rsidRPr="00C60DE7">
        <w:rPr>
          <w:b/>
          <w:bCs/>
          <w:u w:val="single"/>
        </w:rPr>
        <w:t xml:space="preserve">de </w:t>
      </w:r>
      <w:r w:rsidRPr="00C60DE7">
        <w:rPr>
          <w:b/>
          <w:bCs/>
          <w:u w:val="single"/>
        </w:rPr>
        <w:t>MIPOV-bestanden van</w:t>
      </w:r>
      <w:r w:rsidR="4807D0CF">
        <w:t>:</w:t>
      </w:r>
    </w:p>
    <w:p w14:paraId="5F66E68B" w14:textId="3228A6BC" w:rsidR="00587C83" w:rsidRPr="00587C83" w:rsidRDefault="00587C83" w:rsidP="416C9AB5">
      <w:pPr>
        <w:pStyle w:val="Lijstalinea"/>
        <w:numPr>
          <w:ilvl w:val="0"/>
          <w:numId w:val="8"/>
        </w:numPr>
      </w:pPr>
      <w:r w:rsidRPr="00325B7D">
        <w:rPr>
          <w:b/>
          <w:bCs/>
        </w:rPr>
        <w:t>Concessieverlener</w:t>
      </w:r>
      <w:r w:rsidR="006A4A2C">
        <w:rPr>
          <w:b/>
          <w:bCs/>
        </w:rPr>
        <w:t>(s)</w:t>
      </w:r>
      <w:r>
        <w:t xml:space="preserve">: &lt;naam </w:t>
      </w:r>
      <w:r w:rsidR="00325B7D">
        <w:t>ov-autoriteit</w:t>
      </w:r>
      <w:r w:rsidR="006A4A2C">
        <w:t>(en)</w:t>
      </w:r>
      <w:r w:rsidR="00325B7D">
        <w:t>&gt;</w:t>
      </w:r>
    </w:p>
    <w:p w14:paraId="6BF9E979" w14:textId="761D5C32" w:rsidR="4807D0CF" w:rsidRDefault="00955F25" w:rsidP="416C9AB5">
      <w:pPr>
        <w:pStyle w:val="Lijstalinea"/>
        <w:numPr>
          <w:ilvl w:val="0"/>
          <w:numId w:val="8"/>
        </w:numPr>
      </w:pPr>
      <w:r w:rsidRPr="00955F25">
        <w:rPr>
          <w:b/>
          <w:bCs/>
        </w:rPr>
        <w:t>Concessiehouder</w:t>
      </w:r>
      <w:r w:rsidR="00710C02">
        <w:t xml:space="preserve">: </w:t>
      </w:r>
      <w:r>
        <w:t>&lt;naam vervoerder&gt;</w:t>
      </w:r>
    </w:p>
    <w:p w14:paraId="0B726372" w14:textId="0F5CDF89" w:rsidR="4807D0CF" w:rsidRDefault="00C84505" w:rsidP="416C9AB5">
      <w:pPr>
        <w:pStyle w:val="Lijstalinea"/>
        <w:numPr>
          <w:ilvl w:val="0"/>
          <w:numId w:val="8"/>
        </w:numPr>
      </w:pPr>
      <w:r>
        <w:rPr>
          <w:b/>
          <w:bCs/>
        </w:rPr>
        <w:t>C</w:t>
      </w:r>
      <w:r w:rsidR="4807D0CF" w:rsidRPr="00955F25">
        <w:rPr>
          <w:b/>
          <w:bCs/>
        </w:rPr>
        <w:t>oncessie</w:t>
      </w:r>
      <w:r w:rsidR="00710C02">
        <w:t xml:space="preserve">: </w:t>
      </w:r>
      <w:r w:rsidR="00955F25">
        <w:t>&lt;naam concessie&gt;</w:t>
      </w:r>
    </w:p>
    <w:p w14:paraId="5FA38C81" w14:textId="04FDBAB6" w:rsidR="001E7A0E" w:rsidRDefault="5EF0E076" w:rsidP="001E7A0E">
      <w:pPr>
        <w:pStyle w:val="Lijstalinea"/>
        <w:numPr>
          <w:ilvl w:val="0"/>
          <w:numId w:val="8"/>
        </w:numPr>
      </w:pPr>
      <w:r w:rsidRPr="00955F25">
        <w:rPr>
          <w:b/>
          <w:bCs/>
        </w:rPr>
        <w:t>Geldig per</w:t>
      </w:r>
      <w:r w:rsidR="00710C02">
        <w:t xml:space="preserve">: </w:t>
      </w:r>
      <w:r w:rsidR="00955F25">
        <w:t>&lt;</w:t>
      </w:r>
      <w:r w:rsidR="002653C4">
        <w:t>datum</w:t>
      </w:r>
      <w:r w:rsidR="00DA3AB4">
        <w:t>&gt;</w:t>
      </w:r>
    </w:p>
    <w:p w14:paraId="60483B0F" w14:textId="5775B40D" w:rsidR="7CE4C5BA" w:rsidRDefault="00C60DE7" w:rsidP="001E7A0E">
      <w:r w:rsidRPr="35E9FDAA">
        <w:rPr>
          <w:b/>
          <w:bCs/>
        </w:rPr>
        <w:t>M</w:t>
      </w:r>
      <w:r w:rsidR="7CE4C5BA" w:rsidRPr="35E9FDAA">
        <w:rPr>
          <w:b/>
          <w:bCs/>
        </w:rPr>
        <w:t>ethodiek</w:t>
      </w:r>
      <w:r w:rsidR="005A3F69">
        <w:rPr>
          <w:b/>
          <w:bCs/>
        </w:rPr>
        <w:t>wijziging m.b.t. &lt;omschrijving&gt;</w:t>
      </w:r>
      <w:r w:rsidR="00955F25">
        <w:t>:</w:t>
      </w:r>
      <w:r w:rsidR="7CE4C5BA">
        <w:t xml:space="preserve"> </w:t>
      </w:r>
      <w:r w:rsidR="00955F25">
        <w:t>is</w:t>
      </w:r>
      <w:r w:rsidR="7CE4C5BA">
        <w:t xml:space="preserve"> op [datum] </w:t>
      </w:r>
      <w:r w:rsidR="0A75416C">
        <w:t xml:space="preserve">in [naam overleg] </w:t>
      </w:r>
      <w:r w:rsidR="7CE4C5BA">
        <w:t xml:space="preserve">goedgekeurd door </w:t>
      </w:r>
      <w:r w:rsidR="00C46A70">
        <w:t xml:space="preserve">de </w:t>
      </w:r>
      <w:r w:rsidR="7CE4C5BA">
        <w:t>concessieverlener</w:t>
      </w:r>
      <w:r w:rsidR="00C46A70">
        <w:t>(s)</w:t>
      </w:r>
      <w:r w:rsidR="23134757">
        <w:t xml:space="preserve">; eerdere bestanden worden </w:t>
      </w:r>
      <w:r w:rsidR="00C46A70">
        <w:t>[</w:t>
      </w:r>
      <w:r w:rsidR="23134757">
        <w:t>wel/niet</w:t>
      </w:r>
      <w:r w:rsidR="00C46A70">
        <w:t>]</w:t>
      </w:r>
      <w:r>
        <w:t xml:space="preserve"> </w:t>
      </w:r>
      <w:r w:rsidR="23134757">
        <w:t>met terugwerkende kracht gewijzigd en opnieuw aangeleverd</w:t>
      </w:r>
      <w:r w:rsidR="7C5FA349">
        <w:t xml:space="preserve"> vanaf [maand &amp; jaar].</w:t>
      </w:r>
    </w:p>
    <w:p w14:paraId="774D9106" w14:textId="096D440B" w:rsidR="000F6E04" w:rsidRDefault="000F6E04" w:rsidP="001E7A0E">
      <w:r w:rsidRPr="000F6E04">
        <w:rPr>
          <w:b/>
          <w:bCs/>
        </w:rPr>
        <w:t>Datakwaliteit en validatie</w:t>
      </w:r>
      <w:r>
        <w:t xml:space="preserve">: </w:t>
      </w:r>
      <w:r w:rsidR="00311A2B">
        <w:t>beschrijving van de interne datacontroles die de concessiehouder uitvoert om de kwaliteit van de bestanden te</w:t>
      </w:r>
      <w:r w:rsidR="00294F53">
        <w:t xml:space="preserve"> valideren en</w:t>
      </w:r>
      <w:r w:rsidR="00311A2B">
        <w:t xml:space="preserve"> borgen.</w:t>
      </w:r>
    </w:p>
    <w:p w14:paraId="6932FF92" w14:textId="019D6ADF" w:rsidR="001E7A0E" w:rsidRDefault="005C0641" w:rsidP="007213CA">
      <w:pPr>
        <w:pBdr>
          <w:bottom w:val="single" w:sz="4" w:space="1" w:color="auto"/>
        </w:pBdr>
      </w:pPr>
      <w:r w:rsidRPr="001E7A0E">
        <w:rPr>
          <w:b/>
          <w:bCs/>
        </w:rPr>
        <w:t>Proces</w:t>
      </w:r>
      <w:r w:rsidRPr="005C0641">
        <w:t>:</w:t>
      </w:r>
      <w:r>
        <w:t xml:space="preserve"> </w:t>
      </w:r>
      <w:r w:rsidR="00C03417">
        <w:t xml:space="preserve">deze </w:t>
      </w:r>
      <w:r>
        <w:t xml:space="preserve">bijsluiter wordt </w:t>
      </w:r>
      <w:r w:rsidR="00B533D6">
        <w:t xml:space="preserve">jaarlijks </w:t>
      </w:r>
      <w:r>
        <w:t xml:space="preserve">bij aanvang van een nieuwe dienstregeling aangeleverd en </w:t>
      </w:r>
      <w:r w:rsidR="00C6754C">
        <w:t>gedurende het jaar</w:t>
      </w:r>
      <w:r>
        <w:t xml:space="preserve"> alleen bij methodiekwijzigingen, bijzondere maanden en bij aanvang van een nieuwe concessie</w:t>
      </w:r>
      <w:r w:rsidR="000F6E04">
        <w:t>.</w:t>
      </w:r>
    </w:p>
    <w:p w14:paraId="2D98AB51" w14:textId="77777777" w:rsidR="007E0E7F" w:rsidRDefault="007E0E7F" w:rsidP="007213CA">
      <w:pPr>
        <w:pBdr>
          <w:bottom w:val="single" w:sz="4" w:space="1" w:color="auto"/>
        </w:pBdr>
      </w:pPr>
    </w:p>
    <w:p w14:paraId="471AB95C" w14:textId="393A077E" w:rsidR="005C0641" w:rsidRDefault="005C0641" w:rsidP="005C0641">
      <w:r>
        <w:rPr>
          <w:noProof/>
        </w:rPr>
        <w:drawing>
          <wp:inline distT="0" distB="0" distL="0" distR="0" wp14:anchorId="023E34EF" wp14:editId="7F26DAB3">
            <wp:extent cx="1278000" cy="1450800"/>
            <wp:effectExtent l="0" t="0" r="0" b="0"/>
            <wp:docPr id="1777314698" name="Afbeelding 6" descr="Afbeelding met tekst, schermopname, Lettertype, Rechthoe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314698" name="Afbeelding 6" descr="Afbeelding met tekst, schermopname, Lettertype, Rechthoek&#10;&#10;Door AI gegenereerde inhoud is mogelijk onjuis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000" cy="14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56C4F" w14:textId="74CAE9BA" w:rsidR="00C84505" w:rsidRDefault="0BDE1BA1" w:rsidP="00320B73">
      <w:pPr>
        <w:pBdr>
          <w:bottom w:val="single" w:sz="4" w:space="1" w:color="auto"/>
        </w:pBdr>
      </w:pPr>
      <w:r>
        <w:t>DRG-bestand</w:t>
      </w:r>
      <w:r w:rsidR="007213CA">
        <w:t xml:space="preserve"> (= geplande en gepubliceerde dienstregeling)</w:t>
      </w:r>
      <w:r>
        <w:t xml:space="preserve">: </w:t>
      </w:r>
      <w:r w:rsidRPr="00C6754C">
        <w:rPr>
          <w:i/>
          <w:iCs/>
        </w:rPr>
        <w:t>hoe worden de kentallen m</w:t>
      </w:r>
      <w:r w:rsidR="000A10A2" w:rsidRPr="00C6754C">
        <w:rPr>
          <w:i/>
          <w:iCs/>
        </w:rPr>
        <w:t>.</w:t>
      </w:r>
      <w:r w:rsidRPr="00C6754C">
        <w:rPr>
          <w:i/>
          <w:iCs/>
        </w:rPr>
        <w:t>b</w:t>
      </w:r>
      <w:r w:rsidR="000A10A2" w:rsidRPr="00C6754C">
        <w:rPr>
          <w:i/>
          <w:iCs/>
        </w:rPr>
        <w:t>.</w:t>
      </w:r>
      <w:r w:rsidRPr="00C6754C">
        <w:rPr>
          <w:i/>
          <w:iCs/>
        </w:rPr>
        <w:t>t</w:t>
      </w:r>
      <w:r w:rsidR="000A10A2" w:rsidRPr="00C6754C">
        <w:rPr>
          <w:i/>
          <w:iCs/>
        </w:rPr>
        <w:t>.</w:t>
      </w:r>
      <w:r w:rsidRPr="00C6754C">
        <w:rPr>
          <w:i/>
          <w:iCs/>
        </w:rPr>
        <w:t xml:space="preserve"> de geplande dienstregeling (volgens het vastgestelde vervoerplan) bepaald en welke bron</w:t>
      </w:r>
      <w:r w:rsidR="007213CA" w:rsidRPr="00C6754C">
        <w:rPr>
          <w:i/>
          <w:iCs/>
        </w:rPr>
        <w:t>(</w:t>
      </w:r>
      <w:proofErr w:type="spellStart"/>
      <w:r w:rsidR="00F27F49" w:rsidRPr="00C6754C">
        <w:rPr>
          <w:i/>
          <w:iCs/>
        </w:rPr>
        <w:t>nen</w:t>
      </w:r>
      <w:proofErr w:type="spellEnd"/>
      <w:r w:rsidR="00F27F49" w:rsidRPr="00C6754C">
        <w:rPr>
          <w:i/>
          <w:iCs/>
        </w:rPr>
        <w:t xml:space="preserve">) </w:t>
      </w:r>
      <w:r w:rsidRPr="00C6754C">
        <w:rPr>
          <w:i/>
          <w:iCs/>
        </w:rPr>
        <w:t>wordt</w:t>
      </w:r>
      <w:r w:rsidR="00F27F49" w:rsidRPr="00C6754C">
        <w:rPr>
          <w:i/>
          <w:iCs/>
        </w:rPr>
        <w:t>/worden</w:t>
      </w:r>
      <w:r w:rsidRPr="00C6754C">
        <w:rPr>
          <w:i/>
          <w:iCs/>
        </w:rPr>
        <w:t xml:space="preserve"> hiervoor gebruikt</w:t>
      </w:r>
      <w:r w:rsidR="00F27F49" w:rsidRPr="00C6754C">
        <w:rPr>
          <w:i/>
          <w:iCs/>
        </w:rPr>
        <w:t xml:space="preserve"> (bijv. HASTUS)</w:t>
      </w:r>
      <w:r w:rsidRPr="00C6754C">
        <w:rPr>
          <w:i/>
          <w:iCs/>
        </w:rPr>
        <w:t>?</w:t>
      </w:r>
    </w:p>
    <w:p w14:paraId="52EC1BE0" w14:textId="066883FB" w:rsidR="005C0641" w:rsidRDefault="005C0641" w:rsidP="416C9AB5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29BDEF7" wp14:editId="10A0F38D">
            <wp:extent cx="1285200" cy="1461600"/>
            <wp:effectExtent l="0" t="0" r="0" b="5715"/>
            <wp:docPr id="1558303101" name="Afbeelding 7" descr="Afbeelding met tekst, schermopname, Lettertype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303101" name="Afbeelding 7" descr="Afbeelding met tekst, schermopname, Lettertype, symbool&#10;&#10;Door AI gegenereerde inhoud is mogelijk onjuis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00" cy="146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7761A" w14:textId="463EF86E" w:rsidR="45A0DA8C" w:rsidRDefault="2DFBB6F7" w:rsidP="005C0641">
      <w:r>
        <w:t>VAP-bestand</w:t>
      </w:r>
      <w:r w:rsidR="00320B73">
        <w:t xml:space="preserve"> (= vertrek- en aankomstpunctualiteit)</w:t>
      </w:r>
      <w:r>
        <w:t xml:space="preserve">: </w:t>
      </w:r>
      <w:r w:rsidR="32F6278A" w:rsidRPr="00C6754C">
        <w:rPr>
          <w:i/>
          <w:iCs/>
        </w:rPr>
        <w:t xml:space="preserve">hoe </w:t>
      </w:r>
      <w:r w:rsidR="00320B73" w:rsidRPr="00C6754C">
        <w:rPr>
          <w:i/>
          <w:iCs/>
        </w:rPr>
        <w:t>en met welke bron(</w:t>
      </w:r>
      <w:proofErr w:type="spellStart"/>
      <w:r w:rsidR="00320B73" w:rsidRPr="00C6754C">
        <w:rPr>
          <w:i/>
          <w:iCs/>
        </w:rPr>
        <w:t>nen</w:t>
      </w:r>
      <w:proofErr w:type="spellEnd"/>
      <w:r w:rsidR="00320B73" w:rsidRPr="00C6754C">
        <w:rPr>
          <w:i/>
          <w:iCs/>
        </w:rPr>
        <w:t xml:space="preserve">) </w:t>
      </w:r>
      <w:r w:rsidR="32F6278A" w:rsidRPr="00C6754C">
        <w:rPr>
          <w:i/>
          <w:iCs/>
        </w:rPr>
        <w:t>wordt de punctualiteit bepaald (</w:t>
      </w:r>
      <w:r w:rsidR="00320B73" w:rsidRPr="00C6754C">
        <w:rPr>
          <w:i/>
          <w:iCs/>
        </w:rPr>
        <w:t xml:space="preserve">bijv. </w:t>
      </w:r>
      <w:r w:rsidR="32F6278A" w:rsidRPr="00C6754C">
        <w:rPr>
          <w:i/>
          <w:iCs/>
        </w:rPr>
        <w:t>KV6 en/of andere bronnen)?</w:t>
      </w:r>
    </w:p>
    <w:p w14:paraId="4DA18739" w14:textId="6EDB91C5" w:rsidR="5A7436B5" w:rsidRPr="00C6754C" w:rsidRDefault="45A0DA8C" w:rsidP="00320B73">
      <w:pPr>
        <w:pBdr>
          <w:bottom w:val="single" w:sz="4" w:space="1" w:color="auto"/>
        </w:pBdr>
        <w:rPr>
          <w:i/>
          <w:iCs/>
        </w:rPr>
      </w:pPr>
      <w:r>
        <w:t>NVG-bestand</w:t>
      </w:r>
      <w:r w:rsidR="00320B73">
        <w:t xml:space="preserve"> (= niet volledig gerealiseerde ritten)</w:t>
      </w:r>
      <w:r>
        <w:t xml:space="preserve">: </w:t>
      </w:r>
      <w:r w:rsidRPr="00C6754C">
        <w:rPr>
          <w:i/>
          <w:iCs/>
        </w:rPr>
        <w:t>h</w:t>
      </w:r>
      <w:r w:rsidR="25B59C62" w:rsidRPr="00C6754C">
        <w:rPr>
          <w:i/>
          <w:iCs/>
        </w:rPr>
        <w:t>oe wordt</w:t>
      </w:r>
      <w:r w:rsidR="00320B73" w:rsidRPr="00C6754C">
        <w:rPr>
          <w:i/>
          <w:iCs/>
        </w:rPr>
        <w:t xml:space="preserve"> de gedeeltelijke rit</w:t>
      </w:r>
      <w:r w:rsidR="25B59C62" w:rsidRPr="00C6754C">
        <w:rPr>
          <w:i/>
          <w:iCs/>
        </w:rPr>
        <w:t xml:space="preserve">uitval bepaald </w:t>
      </w:r>
      <w:r w:rsidR="30C3A882" w:rsidRPr="00C6754C">
        <w:rPr>
          <w:i/>
          <w:iCs/>
        </w:rPr>
        <w:t>(</w:t>
      </w:r>
      <w:r w:rsidR="00320B73" w:rsidRPr="00C6754C">
        <w:rPr>
          <w:i/>
          <w:iCs/>
        </w:rPr>
        <w:t xml:space="preserve">bijv. </w:t>
      </w:r>
      <w:r w:rsidR="30C3A882" w:rsidRPr="00C6754C">
        <w:rPr>
          <w:i/>
          <w:iCs/>
        </w:rPr>
        <w:t>KV6 en/of andere bronnen)</w:t>
      </w:r>
      <w:r w:rsidR="25B59C62" w:rsidRPr="00C6754C">
        <w:rPr>
          <w:i/>
          <w:iCs/>
        </w:rPr>
        <w:t>?</w:t>
      </w:r>
    </w:p>
    <w:p w14:paraId="05F274D3" w14:textId="77777777" w:rsidR="00C84505" w:rsidRDefault="00C84505" w:rsidP="005C0641"/>
    <w:p w14:paraId="6E120C2B" w14:textId="33FAB5CA" w:rsidR="45B12EA9" w:rsidRPr="005C0641" w:rsidRDefault="005C0641" w:rsidP="416C9AB5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D6398D3" wp14:editId="09AC18B4">
            <wp:extent cx="1267200" cy="1443600"/>
            <wp:effectExtent l="0" t="0" r="9525" b="4445"/>
            <wp:docPr id="603644659" name="Afbeelding 8" descr="Afbeelding met tekst, Lettertype, schermopname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644659" name="Afbeelding 8" descr="Afbeelding met tekst, Lettertype, schermopname, symbool&#10;&#10;Door AI gegenereerde inhoud is mogelijk onjuis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200" cy="14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4A692" w14:textId="74F0DFD8" w:rsidR="004842DD" w:rsidRDefault="001109BD" w:rsidP="004842DD">
      <w:r>
        <w:t>ALGEMEEN</w:t>
      </w:r>
      <w:r w:rsidR="004842DD">
        <w:t>:</w:t>
      </w:r>
    </w:p>
    <w:p w14:paraId="7CDC9156" w14:textId="1C5C0FE4" w:rsidR="45B12EA9" w:rsidRPr="00C6754C" w:rsidRDefault="45B12EA9" w:rsidP="004842DD">
      <w:pPr>
        <w:pStyle w:val="Lijstalinea"/>
        <w:numPr>
          <w:ilvl w:val="0"/>
          <w:numId w:val="12"/>
        </w:numPr>
        <w:rPr>
          <w:i/>
          <w:iCs/>
        </w:rPr>
      </w:pPr>
      <w:r w:rsidRPr="00C6754C">
        <w:rPr>
          <w:i/>
          <w:iCs/>
        </w:rPr>
        <w:t>Hoe wordt er omgegaan met transacties</w:t>
      </w:r>
      <w:r w:rsidR="008B0427" w:rsidRPr="00C6754C">
        <w:rPr>
          <w:i/>
          <w:iCs/>
        </w:rPr>
        <w:t xml:space="preserve"> met onbekende check in-locatie</w:t>
      </w:r>
      <w:r w:rsidRPr="00C6754C">
        <w:rPr>
          <w:i/>
          <w:iCs/>
        </w:rPr>
        <w:t>?</w:t>
      </w:r>
    </w:p>
    <w:p w14:paraId="33CCC403" w14:textId="6FDFFA07" w:rsidR="008B0427" w:rsidRPr="00C6754C" w:rsidRDefault="008B0427" w:rsidP="005C0641">
      <w:pPr>
        <w:pStyle w:val="Lijstalinea"/>
        <w:numPr>
          <w:ilvl w:val="0"/>
          <w:numId w:val="12"/>
        </w:numPr>
        <w:rPr>
          <w:i/>
          <w:iCs/>
        </w:rPr>
      </w:pPr>
      <w:r w:rsidRPr="00C6754C">
        <w:rPr>
          <w:i/>
          <w:iCs/>
        </w:rPr>
        <w:t>Hoe wordt er omgegaan met de transacties met onbekende check out-locatie?</w:t>
      </w:r>
    </w:p>
    <w:p w14:paraId="1CD0F623" w14:textId="34E7EA87" w:rsidR="3B5A3775" w:rsidRPr="00C6754C" w:rsidRDefault="3B5A3775" w:rsidP="005C0641">
      <w:pPr>
        <w:pStyle w:val="Lijstalinea"/>
        <w:numPr>
          <w:ilvl w:val="0"/>
          <w:numId w:val="12"/>
        </w:numPr>
        <w:rPr>
          <w:i/>
          <w:iCs/>
        </w:rPr>
      </w:pPr>
      <w:r w:rsidRPr="00C6754C">
        <w:rPr>
          <w:i/>
          <w:iCs/>
        </w:rPr>
        <w:t>Hoe worden de transacties zonder verplaatsing eruit gehaald?</w:t>
      </w:r>
    </w:p>
    <w:p w14:paraId="3CD90D3B" w14:textId="0CBCE083" w:rsidR="45B12EA9" w:rsidRPr="00C6754C" w:rsidRDefault="45B12EA9" w:rsidP="005C0641">
      <w:pPr>
        <w:pStyle w:val="Lijstalinea"/>
        <w:numPr>
          <w:ilvl w:val="0"/>
          <w:numId w:val="12"/>
        </w:numPr>
        <w:rPr>
          <w:i/>
          <w:iCs/>
        </w:rPr>
      </w:pPr>
      <w:r w:rsidRPr="00C6754C">
        <w:rPr>
          <w:i/>
          <w:iCs/>
        </w:rPr>
        <w:t xml:space="preserve">Hoe worden de halte-halte (metro/sneltram) en station-station (trein) </w:t>
      </w:r>
      <w:proofErr w:type="spellStart"/>
      <w:r w:rsidR="5E19402E" w:rsidRPr="00C6754C">
        <w:rPr>
          <w:i/>
          <w:iCs/>
        </w:rPr>
        <w:t>C</w:t>
      </w:r>
      <w:r w:rsidRPr="00C6754C">
        <w:rPr>
          <w:i/>
          <w:iCs/>
        </w:rPr>
        <w:t>i</w:t>
      </w:r>
      <w:r w:rsidR="724C1529" w:rsidRPr="00C6754C">
        <w:rPr>
          <w:i/>
          <w:iCs/>
        </w:rPr>
        <w:t>C</w:t>
      </w:r>
      <w:r w:rsidRPr="00C6754C">
        <w:rPr>
          <w:i/>
          <w:iCs/>
        </w:rPr>
        <w:t>o's</w:t>
      </w:r>
      <w:proofErr w:type="spellEnd"/>
      <w:r w:rsidRPr="00C6754C">
        <w:rPr>
          <w:i/>
          <w:iCs/>
        </w:rPr>
        <w:t xml:space="preserve"> vertaald naar lijnen en/of voertuigen?</w:t>
      </w:r>
    </w:p>
    <w:p w14:paraId="466C953F" w14:textId="5457ED6D" w:rsidR="00C84505" w:rsidRPr="00C6754C" w:rsidRDefault="6B317DEB" w:rsidP="00C84505">
      <w:pPr>
        <w:pStyle w:val="Lijstalinea"/>
        <w:numPr>
          <w:ilvl w:val="0"/>
          <w:numId w:val="12"/>
        </w:numPr>
        <w:rPr>
          <w:i/>
          <w:iCs/>
        </w:rPr>
      </w:pPr>
      <w:r w:rsidRPr="00C6754C">
        <w:rPr>
          <w:i/>
          <w:iCs/>
        </w:rPr>
        <w:t>Idem voor de e-tickets</w:t>
      </w:r>
      <w:r w:rsidR="00C01780" w:rsidRPr="00C6754C">
        <w:rPr>
          <w:i/>
          <w:iCs/>
        </w:rPr>
        <w:t>/wagenverkoop etc</w:t>
      </w:r>
      <w:r w:rsidR="000A10A2" w:rsidRPr="00C6754C">
        <w:rPr>
          <w:i/>
          <w:iCs/>
        </w:rPr>
        <w:t>.</w:t>
      </w:r>
      <w:r w:rsidRPr="00C6754C">
        <w:rPr>
          <w:i/>
          <w:iCs/>
        </w:rPr>
        <w:t>?</w:t>
      </w:r>
    </w:p>
    <w:p w14:paraId="40DBD50A" w14:textId="2AA64AA1" w:rsidR="004842DD" w:rsidRDefault="00713A9B" w:rsidP="00C81F87">
      <w:pPr>
        <w:pBdr>
          <w:bottom w:val="single" w:sz="4" w:space="1" w:color="auto"/>
        </w:pBdr>
      </w:pPr>
      <w:r>
        <w:t xml:space="preserve">BEZ-bestand (= bezetting per lijn): </w:t>
      </w:r>
      <w:r w:rsidRPr="00C6754C">
        <w:rPr>
          <w:i/>
          <w:iCs/>
        </w:rPr>
        <w:t>hoe worden de 15/85 percentielen bepaald?</w:t>
      </w:r>
    </w:p>
    <w:p w14:paraId="13758587" w14:textId="1FD5F7FF" w:rsidR="005C0641" w:rsidRDefault="005C0641" w:rsidP="416C9AB5">
      <w:r>
        <w:rPr>
          <w:noProof/>
        </w:rPr>
        <w:drawing>
          <wp:inline distT="0" distB="0" distL="0" distR="0" wp14:anchorId="6E97C601" wp14:editId="2A3C78E0">
            <wp:extent cx="1267200" cy="1443600"/>
            <wp:effectExtent l="0" t="0" r="9525" b="4445"/>
            <wp:docPr id="1241497551" name="Afbeelding 9" descr="Afbeelding met tekst, tekenfilm, Lettertype, clipar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497551" name="Afbeelding 9" descr="Afbeelding met tekst, tekenfilm, Lettertype, clipart&#10;&#10;Door AI gegenereerde inhoud is mogelijk onjuis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200" cy="14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EC1F0" w14:textId="27786AA3" w:rsidR="000A10A2" w:rsidRDefault="00E670BB" w:rsidP="00C81F87">
      <w:pPr>
        <w:pBdr>
          <w:bottom w:val="single" w:sz="4" w:space="1" w:color="auto"/>
        </w:pBdr>
      </w:pPr>
      <w:r>
        <w:t>KRO/KRA-bestand</w:t>
      </w:r>
      <w:r w:rsidR="00C81F87">
        <w:t xml:space="preserve"> (= overzicht en afhandeltijd klantreacties)</w:t>
      </w:r>
      <w:r>
        <w:t xml:space="preserve">: </w:t>
      </w:r>
      <w:r w:rsidRPr="00C6754C">
        <w:rPr>
          <w:i/>
          <w:iCs/>
        </w:rPr>
        <w:t>h</w:t>
      </w:r>
      <w:r w:rsidR="45B12EA9" w:rsidRPr="00C6754C">
        <w:rPr>
          <w:i/>
          <w:iCs/>
        </w:rPr>
        <w:t>oe wordt er omgegaan met de klantreacties die niet te herleiden zijn naar een concessie?</w:t>
      </w:r>
    </w:p>
    <w:p w14:paraId="50AA989F" w14:textId="56BF91EA" w:rsidR="005C0641" w:rsidRDefault="000A10A2" w:rsidP="0F33C536">
      <w:r>
        <w:rPr>
          <w:noProof/>
        </w:rPr>
        <w:drawing>
          <wp:inline distT="0" distB="0" distL="0" distR="0" wp14:anchorId="0E4DB140" wp14:editId="109822A7">
            <wp:extent cx="1270874" cy="1447800"/>
            <wp:effectExtent l="0" t="0" r="5715" b="0"/>
            <wp:docPr id="1002195666" name="Afbeelding 10" descr="Afbeelding met schermopname, tekst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195666" name="Afbeelding 10" descr="Afbeelding met schermopname, tekst, ontwerp&#10;&#10;Door AI gegenereerde inhoud is mogelijk onjuis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682" cy="1454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17C3B" w14:textId="502BF303" w:rsidR="45B12EA9" w:rsidRDefault="1B681412" w:rsidP="0F33C536">
      <w:r>
        <w:t>Ruimte voor overige opmerkingen of bijzonderheden</w:t>
      </w:r>
      <w:r w:rsidR="00C6754C">
        <w:t>:</w:t>
      </w:r>
    </w:p>
    <w:p w14:paraId="2F7A4A99" w14:textId="0455093D" w:rsidR="7AF7B357" w:rsidRDefault="7AF7B357" w:rsidP="183CE226"/>
    <w:p w14:paraId="437B657B" w14:textId="7FA18BBE" w:rsidR="7AF7B357" w:rsidRDefault="7AF7B357" w:rsidP="183CE226"/>
    <w:p w14:paraId="445F7C91" w14:textId="4FE28251" w:rsidR="45B12EA9" w:rsidRDefault="45B12EA9" w:rsidP="35E9FDAA">
      <w:pPr>
        <w:rPr>
          <w:sz w:val="22"/>
          <w:szCs w:val="22"/>
        </w:rPr>
      </w:pPr>
    </w:p>
    <w:sectPr w:rsidR="45B12EA9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5753E" w14:textId="77777777" w:rsidR="00407296" w:rsidRDefault="00407296">
      <w:pPr>
        <w:spacing w:after="0" w:line="240" w:lineRule="auto"/>
      </w:pPr>
      <w:r>
        <w:separator/>
      </w:r>
    </w:p>
  </w:endnote>
  <w:endnote w:type="continuationSeparator" w:id="0">
    <w:p w14:paraId="436016F5" w14:textId="77777777" w:rsidR="00407296" w:rsidRDefault="00407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16C9AB5" w14:paraId="78D28D33" w14:textId="77777777" w:rsidTr="416C9AB5">
      <w:trPr>
        <w:trHeight w:val="300"/>
      </w:trPr>
      <w:tc>
        <w:tcPr>
          <w:tcW w:w="3005" w:type="dxa"/>
        </w:tcPr>
        <w:p w14:paraId="776EBD8D" w14:textId="26B2EB52" w:rsidR="416C9AB5" w:rsidRDefault="416C9AB5" w:rsidP="416C9AB5">
          <w:pPr>
            <w:pStyle w:val="Koptekst"/>
            <w:ind w:left="-115"/>
          </w:pPr>
        </w:p>
      </w:tc>
      <w:tc>
        <w:tcPr>
          <w:tcW w:w="3005" w:type="dxa"/>
        </w:tcPr>
        <w:p w14:paraId="233FDB54" w14:textId="5675E0B3" w:rsidR="416C9AB5" w:rsidRDefault="416C9AB5" w:rsidP="416C9AB5">
          <w:pPr>
            <w:pStyle w:val="Koptekst"/>
            <w:jc w:val="center"/>
          </w:pPr>
        </w:p>
      </w:tc>
      <w:tc>
        <w:tcPr>
          <w:tcW w:w="3005" w:type="dxa"/>
        </w:tcPr>
        <w:p w14:paraId="1B8B4058" w14:textId="5E8E1F38" w:rsidR="416C9AB5" w:rsidRDefault="416C9AB5" w:rsidP="416C9AB5">
          <w:pPr>
            <w:pStyle w:val="Koptekst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C01780">
            <w:rPr>
              <w:noProof/>
            </w:rPr>
            <w:t>1</w:t>
          </w:r>
          <w:r>
            <w:fldChar w:fldCharType="end"/>
          </w:r>
          <w:r>
            <w:t xml:space="preserve"> van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C01780">
            <w:rPr>
              <w:noProof/>
            </w:rPr>
            <w:t>1</w:t>
          </w:r>
          <w:r>
            <w:fldChar w:fldCharType="end"/>
          </w:r>
        </w:p>
      </w:tc>
    </w:tr>
  </w:tbl>
  <w:p w14:paraId="6C04A5CB" w14:textId="7C0526EC" w:rsidR="416C9AB5" w:rsidRDefault="007E0E7F" w:rsidP="004A7A1C">
    <w:pPr>
      <w:pStyle w:val="Voettekst"/>
    </w:pPr>
    <w:r>
      <w:t>Versie 18 maart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B08F7" w14:textId="77777777" w:rsidR="00407296" w:rsidRDefault="00407296">
      <w:pPr>
        <w:spacing w:after="0" w:line="240" w:lineRule="auto"/>
      </w:pPr>
      <w:r>
        <w:separator/>
      </w:r>
    </w:p>
  </w:footnote>
  <w:footnote w:type="continuationSeparator" w:id="0">
    <w:p w14:paraId="00D2BAEC" w14:textId="77777777" w:rsidR="00407296" w:rsidRDefault="00407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7485"/>
      <w:gridCol w:w="1170"/>
      <w:gridCol w:w="360"/>
    </w:tblGrid>
    <w:tr w:rsidR="416C9AB5" w14:paraId="460CEA84" w14:textId="77777777" w:rsidTr="416C9AB5">
      <w:trPr>
        <w:trHeight w:val="300"/>
      </w:trPr>
      <w:tc>
        <w:tcPr>
          <w:tcW w:w="7485" w:type="dxa"/>
        </w:tcPr>
        <w:p w14:paraId="244B484D" w14:textId="3921F3FE" w:rsidR="416C9AB5" w:rsidRPr="00830403" w:rsidRDefault="416C9AB5">
          <w:pPr>
            <w:rPr>
              <w:b/>
              <w:bCs/>
            </w:rPr>
          </w:pPr>
          <w:r w:rsidRPr="00830403">
            <w:rPr>
              <w:b/>
              <w:bCs/>
            </w:rPr>
            <w:t>Bestandsnaam: INFO_Vervoerder_Concessie_JaarMaand.pdf</w:t>
          </w:r>
        </w:p>
      </w:tc>
      <w:tc>
        <w:tcPr>
          <w:tcW w:w="1170" w:type="dxa"/>
        </w:tcPr>
        <w:p w14:paraId="53FCAC03" w14:textId="4A56A069" w:rsidR="416C9AB5" w:rsidRDefault="416C9AB5" w:rsidP="416C9AB5">
          <w:pPr>
            <w:pStyle w:val="Koptekst"/>
            <w:jc w:val="center"/>
          </w:pPr>
        </w:p>
      </w:tc>
      <w:tc>
        <w:tcPr>
          <w:tcW w:w="360" w:type="dxa"/>
        </w:tcPr>
        <w:p w14:paraId="35094712" w14:textId="4F13131B" w:rsidR="416C9AB5" w:rsidRDefault="416C9AB5" w:rsidP="416C9AB5">
          <w:pPr>
            <w:pStyle w:val="Koptekst"/>
            <w:ind w:right="-115"/>
            <w:jc w:val="right"/>
          </w:pPr>
        </w:p>
      </w:tc>
    </w:tr>
  </w:tbl>
  <w:p w14:paraId="18EC8100" w14:textId="28D94131" w:rsidR="416C9AB5" w:rsidRDefault="416C9AB5" w:rsidP="416C9AB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1663B"/>
    <w:multiLevelType w:val="hybridMultilevel"/>
    <w:tmpl w:val="DBAA82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C3C36"/>
    <w:multiLevelType w:val="hybridMultilevel"/>
    <w:tmpl w:val="7116ECD6"/>
    <w:lvl w:ilvl="0" w:tplc="640C8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601D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5E63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E6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A2E2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60A6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0088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0E86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1A53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B688A"/>
    <w:multiLevelType w:val="hybridMultilevel"/>
    <w:tmpl w:val="C374CC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1ACD9"/>
    <w:multiLevelType w:val="hybridMultilevel"/>
    <w:tmpl w:val="89C4CFAA"/>
    <w:lvl w:ilvl="0" w:tplc="29A40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9AF2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50A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A00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4428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767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43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2D5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747B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4D1"/>
    <w:multiLevelType w:val="hybridMultilevel"/>
    <w:tmpl w:val="FE8250C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99981"/>
    <w:multiLevelType w:val="hybridMultilevel"/>
    <w:tmpl w:val="3126D7F2"/>
    <w:lvl w:ilvl="0" w:tplc="E762175A">
      <w:start w:val="1"/>
      <w:numFmt w:val="decimal"/>
      <w:lvlText w:val="%1."/>
      <w:lvlJc w:val="left"/>
      <w:pPr>
        <w:ind w:left="720" w:hanging="360"/>
      </w:pPr>
    </w:lvl>
    <w:lvl w:ilvl="1" w:tplc="45CAE6D6">
      <w:start w:val="1"/>
      <w:numFmt w:val="lowerLetter"/>
      <w:lvlText w:val="%2."/>
      <w:lvlJc w:val="left"/>
      <w:pPr>
        <w:ind w:left="1440" w:hanging="360"/>
      </w:pPr>
    </w:lvl>
    <w:lvl w:ilvl="2" w:tplc="65701906">
      <w:start w:val="1"/>
      <w:numFmt w:val="lowerRoman"/>
      <w:lvlText w:val="%3."/>
      <w:lvlJc w:val="right"/>
      <w:pPr>
        <w:ind w:left="2160" w:hanging="180"/>
      </w:pPr>
    </w:lvl>
    <w:lvl w:ilvl="3" w:tplc="6720B906">
      <w:start w:val="1"/>
      <w:numFmt w:val="decimal"/>
      <w:lvlText w:val="%4."/>
      <w:lvlJc w:val="left"/>
      <w:pPr>
        <w:ind w:left="2880" w:hanging="360"/>
      </w:pPr>
    </w:lvl>
    <w:lvl w:ilvl="4" w:tplc="D49854D4">
      <w:start w:val="1"/>
      <w:numFmt w:val="lowerLetter"/>
      <w:lvlText w:val="%5."/>
      <w:lvlJc w:val="left"/>
      <w:pPr>
        <w:ind w:left="3600" w:hanging="360"/>
      </w:pPr>
    </w:lvl>
    <w:lvl w:ilvl="5" w:tplc="E52437E0">
      <w:start w:val="1"/>
      <w:numFmt w:val="lowerRoman"/>
      <w:lvlText w:val="%6."/>
      <w:lvlJc w:val="right"/>
      <w:pPr>
        <w:ind w:left="4320" w:hanging="180"/>
      </w:pPr>
    </w:lvl>
    <w:lvl w:ilvl="6" w:tplc="D8E68690">
      <w:start w:val="1"/>
      <w:numFmt w:val="decimal"/>
      <w:lvlText w:val="%7."/>
      <w:lvlJc w:val="left"/>
      <w:pPr>
        <w:ind w:left="5040" w:hanging="360"/>
      </w:pPr>
    </w:lvl>
    <w:lvl w:ilvl="7" w:tplc="DE2836FA">
      <w:start w:val="1"/>
      <w:numFmt w:val="lowerLetter"/>
      <w:lvlText w:val="%8."/>
      <w:lvlJc w:val="left"/>
      <w:pPr>
        <w:ind w:left="5760" w:hanging="360"/>
      </w:pPr>
    </w:lvl>
    <w:lvl w:ilvl="8" w:tplc="8FD8F4C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90B2B"/>
    <w:multiLevelType w:val="hybridMultilevel"/>
    <w:tmpl w:val="F402BB8C"/>
    <w:lvl w:ilvl="0" w:tplc="7278F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4EBE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F03A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1ACB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949F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E622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368D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5435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20E9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E2A4B"/>
    <w:multiLevelType w:val="hybridMultilevel"/>
    <w:tmpl w:val="9A205460"/>
    <w:lvl w:ilvl="0" w:tplc="5C9C3420">
      <w:start w:val="1"/>
      <w:numFmt w:val="decimal"/>
      <w:lvlText w:val="%1."/>
      <w:lvlJc w:val="left"/>
      <w:pPr>
        <w:ind w:left="720" w:hanging="360"/>
      </w:pPr>
    </w:lvl>
    <w:lvl w:ilvl="1" w:tplc="174405C6">
      <w:start w:val="1"/>
      <w:numFmt w:val="lowerLetter"/>
      <w:lvlText w:val="%2."/>
      <w:lvlJc w:val="left"/>
      <w:pPr>
        <w:ind w:left="1440" w:hanging="360"/>
      </w:pPr>
    </w:lvl>
    <w:lvl w:ilvl="2" w:tplc="E69EE7E0">
      <w:start w:val="1"/>
      <w:numFmt w:val="lowerRoman"/>
      <w:lvlText w:val="%3."/>
      <w:lvlJc w:val="right"/>
      <w:pPr>
        <w:ind w:left="2160" w:hanging="180"/>
      </w:pPr>
    </w:lvl>
    <w:lvl w:ilvl="3" w:tplc="052A7D70">
      <w:start w:val="1"/>
      <w:numFmt w:val="decimal"/>
      <w:lvlText w:val="%4."/>
      <w:lvlJc w:val="left"/>
      <w:pPr>
        <w:ind w:left="2880" w:hanging="360"/>
      </w:pPr>
    </w:lvl>
    <w:lvl w:ilvl="4" w:tplc="B1664480">
      <w:start w:val="1"/>
      <w:numFmt w:val="lowerLetter"/>
      <w:lvlText w:val="%5."/>
      <w:lvlJc w:val="left"/>
      <w:pPr>
        <w:ind w:left="3600" w:hanging="360"/>
      </w:pPr>
    </w:lvl>
    <w:lvl w:ilvl="5" w:tplc="6896AECE">
      <w:start w:val="1"/>
      <w:numFmt w:val="lowerRoman"/>
      <w:lvlText w:val="%6."/>
      <w:lvlJc w:val="right"/>
      <w:pPr>
        <w:ind w:left="4320" w:hanging="180"/>
      </w:pPr>
    </w:lvl>
    <w:lvl w:ilvl="6" w:tplc="903A96E2">
      <w:start w:val="1"/>
      <w:numFmt w:val="decimal"/>
      <w:lvlText w:val="%7."/>
      <w:lvlJc w:val="left"/>
      <w:pPr>
        <w:ind w:left="5040" w:hanging="360"/>
      </w:pPr>
    </w:lvl>
    <w:lvl w:ilvl="7" w:tplc="C0CA89D2">
      <w:start w:val="1"/>
      <w:numFmt w:val="lowerLetter"/>
      <w:lvlText w:val="%8."/>
      <w:lvlJc w:val="left"/>
      <w:pPr>
        <w:ind w:left="5760" w:hanging="360"/>
      </w:pPr>
    </w:lvl>
    <w:lvl w:ilvl="8" w:tplc="E5BAD56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D0DD5"/>
    <w:multiLevelType w:val="hybridMultilevel"/>
    <w:tmpl w:val="D2A22508"/>
    <w:lvl w:ilvl="0" w:tplc="11404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F4A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48D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6EF2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C4E4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C21D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3404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E2C7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388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FDE0BF"/>
    <w:multiLevelType w:val="hybridMultilevel"/>
    <w:tmpl w:val="0E4E47AC"/>
    <w:lvl w:ilvl="0" w:tplc="0A664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7070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CE42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9ECD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EE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5C27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183D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063F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50B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EE02A"/>
    <w:multiLevelType w:val="hybridMultilevel"/>
    <w:tmpl w:val="7C648286"/>
    <w:lvl w:ilvl="0" w:tplc="C3120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007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7E9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665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5C2D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5E91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F4A8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F63C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5C9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00F44"/>
    <w:multiLevelType w:val="hybridMultilevel"/>
    <w:tmpl w:val="9B1E78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351366">
    <w:abstractNumId w:val="7"/>
  </w:num>
  <w:num w:numId="2" w16cid:durableId="136266177">
    <w:abstractNumId w:val="10"/>
  </w:num>
  <w:num w:numId="3" w16cid:durableId="44722683">
    <w:abstractNumId w:val="8"/>
  </w:num>
  <w:num w:numId="4" w16cid:durableId="1979334309">
    <w:abstractNumId w:val="9"/>
  </w:num>
  <w:num w:numId="5" w16cid:durableId="2017803834">
    <w:abstractNumId w:val="3"/>
  </w:num>
  <w:num w:numId="6" w16cid:durableId="1345941745">
    <w:abstractNumId w:val="1"/>
  </w:num>
  <w:num w:numId="7" w16cid:durableId="277152608">
    <w:abstractNumId w:val="5"/>
  </w:num>
  <w:num w:numId="8" w16cid:durableId="460077115">
    <w:abstractNumId w:val="6"/>
  </w:num>
  <w:num w:numId="9" w16cid:durableId="182523709">
    <w:abstractNumId w:val="0"/>
  </w:num>
  <w:num w:numId="10" w16cid:durableId="445853610">
    <w:abstractNumId w:val="4"/>
  </w:num>
  <w:num w:numId="11" w16cid:durableId="1443040078">
    <w:abstractNumId w:val="2"/>
  </w:num>
  <w:num w:numId="12" w16cid:durableId="19935579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F5B8DA"/>
    <w:rsid w:val="00023383"/>
    <w:rsid w:val="000A10A2"/>
    <w:rsid w:val="000D185B"/>
    <w:rsid w:val="000D2EDA"/>
    <w:rsid w:val="000F6E04"/>
    <w:rsid w:val="00106192"/>
    <w:rsid w:val="001109BD"/>
    <w:rsid w:val="00132F35"/>
    <w:rsid w:val="0019660A"/>
    <w:rsid w:val="001B45F0"/>
    <w:rsid w:val="001D5B7B"/>
    <w:rsid w:val="001E0A28"/>
    <w:rsid w:val="001E7A0E"/>
    <w:rsid w:val="002214F1"/>
    <w:rsid w:val="00240D3C"/>
    <w:rsid w:val="002653C4"/>
    <w:rsid w:val="00294F53"/>
    <w:rsid w:val="002B6F69"/>
    <w:rsid w:val="002C728A"/>
    <w:rsid w:val="002F6A6E"/>
    <w:rsid w:val="00311A2B"/>
    <w:rsid w:val="00320B73"/>
    <w:rsid w:val="00325B7D"/>
    <w:rsid w:val="003359C8"/>
    <w:rsid w:val="003453AA"/>
    <w:rsid w:val="00375A20"/>
    <w:rsid w:val="0039169F"/>
    <w:rsid w:val="003E3FEE"/>
    <w:rsid w:val="00407296"/>
    <w:rsid w:val="004164EF"/>
    <w:rsid w:val="004644EA"/>
    <w:rsid w:val="00470B50"/>
    <w:rsid w:val="004842DD"/>
    <w:rsid w:val="004A7A1C"/>
    <w:rsid w:val="004B7FE7"/>
    <w:rsid w:val="004F24E4"/>
    <w:rsid w:val="005068BA"/>
    <w:rsid w:val="00507F3B"/>
    <w:rsid w:val="0054263B"/>
    <w:rsid w:val="00584FF7"/>
    <w:rsid w:val="00587C83"/>
    <w:rsid w:val="005A2DFD"/>
    <w:rsid w:val="005A3F69"/>
    <w:rsid w:val="005C0641"/>
    <w:rsid w:val="005E6EAE"/>
    <w:rsid w:val="006A4A2C"/>
    <w:rsid w:val="00710C02"/>
    <w:rsid w:val="00713A9B"/>
    <w:rsid w:val="007213CA"/>
    <w:rsid w:val="00744FA2"/>
    <w:rsid w:val="00765171"/>
    <w:rsid w:val="007673A6"/>
    <w:rsid w:val="007B2735"/>
    <w:rsid w:val="007E0E7F"/>
    <w:rsid w:val="00817366"/>
    <w:rsid w:val="00830403"/>
    <w:rsid w:val="00887C7D"/>
    <w:rsid w:val="008950F5"/>
    <w:rsid w:val="008A2BE4"/>
    <w:rsid w:val="008B0427"/>
    <w:rsid w:val="008B0A89"/>
    <w:rsid w:val="008E0329"/>
    <w:rsid w:val="009167E2"/>
    <w:rsid w:val="00955F25"/>
    <w:rsid w:val="00986F5B"/>
    <w:rsid w:val="009A569D"/>
    <w:rsid w:val="009E2C8A"/>
    <w:rsid w:val="00A37C0B"/>
    <w:rsid w:val="00AB6B8C"/>
    <w:rsid w:val="00AE720E"/>
    <w:rsid w:val="00B113EF"/>
    <w:rsid w:val="00B22D9D"/>
    <w:rsid w:val="00B533D6"/>
    <w:rsid w:val="00B555D4"/>
    <w:rsid w:val="00B767D4"/>
    <w:rsid w:val="00B867D0"/>
    <w:rsid w:val="00BC32F6"/>
    <w:rsid w:val="00C01780"/>
    <w:rsid w:val="00C018C2"/>
    <w:rsid w:val="00C03417"/>
    <w:rsid w:val="00C10939"/>
    <w:rsid w:val="00C20159"/>
    <w:rsid w:val="00C46A70"/>
    <w:rsid w:val="00C60DE7"/>
    <w:rsid w:val="00C62F8B"/>
    <w:rsid w:val="00C657AE"/>
    <w:rsid w:val="00C6754C"/>
    <w:rsid w:val="00C81F87"/>
    <w:rsid w:val="00C84505"/>
    <w:rsid w:val="00CC5469"/>
    <w:rsid w:val="00D0243A"/>
    <w:rsid w:val="00D755D1"/>
    <w:rsid w:val="00D825CE"/>
    <w:rsid w:val="00DA3AB4"/>
    <w:rsid w:val="00DD1C89"/>
    <w:rsid w:val="00E255F2"/>
    <w:rsid w:val="00E46982"/>
    <w:rsid w:val="00E670BB"/>
    <w:rsid w:val="00E779C8"/>
    <w:rsid w:val="00E806A9"/>
    <w:rsid w:val="00F015C1"/>
    <w:rsid w:val="00F23366"/>
    <w:rsid w:val="00F27F49"/>
    <w:rsid w:val="00F44FD6"/>
    <w:rsid w:val="045984B7"/>
    <w:rsid w:val="054F5780"/>
    <w:rsid w:val="061D2A22"/>
    <w:rsid w:val="09D0C3CB"/>
    <w:rsid w:val="09D3736A"/>
    <w:rsid w:val="0A184DD8"/>
    <w:rsid w:val="0A51628D"/>
    <w:rsid w:val="0A75416C"/>
    <w:rsid w:val="0AF6A497"/>
    <w:rsid w:val="0BDE1BA1"/>
    <w:rsid w:val="0C19D56F"/>
    <w:rsid w:val="0CF34640"/>
    <w:rsid w:val="0F33C536"/>
    <w:rsid w:val="1530CA12"/>
    <w:rsid w:val="1643A42D"/>
    <w:rsid w:val="16A8D432"/>
    <w:rsid w:val="16CE617B"/>
    <w:rsid w:val="183CE226"/>
    <w:rsid w:val="19915B5E"/>
    <w:rsid w:val="1B681412"/>
    <w:rsid w:val="1C4E9913"/>
    <w:rsid w:val="1CF857FE"/>
    <w:rsid w:val="1F72000C"/>
    <w:rsid w:val="1F8A9A7B"/>
    <w:rsid w:val="1F9E59C9"/>
    <w:rsid w:val="21B89E42"/>
    <w:rsid w:val="23134757"/>
    <w:rsid w:val="23F76D9A"/>
    <w:rsid w:val="253A36D6"/>
    <w:rsid w:val="25B59C62"/>
    <w:rsid w:val="26BD46DB"/>
    <w:rsid w:val="27474023"/>
    <w:rsid w:val="27821FD1"/>
    <w:rsid w:val="2B796A97"/>
    <w:rsid w:val="2DFBB6F7"/>
    <w:rsid w:val="2FDB2F85"/>
    <w:rsid w:val="303FC880"/>
    <w:rsid w:val="3054A47D"/>
    <w:rsid w:val="30C3A882"/>
    <w:rsid w:val="314B8A78"/>
    <w:rsid w:val="32F6278A"/>
    <w:rsid w:val="33F42E4C"/>
    <w:rsid w:val="3491F9B0"/>
    <w:rsid w:val="3501A6C6"/>
    <w:rsid w:val="35E9FDAA"/>
    <w:rsid w:val="3738D959"/>
    <w:rsid w:val="3877D551"/>
    <w:rsid w:val="3993D3A5"/>
    <w:rsid w:val="39F1D4C5"/>
    <w:rsid w:val="39FBF6E7"/>
    <w:rsid w:val="3A66990D"/>
    <w:rsid w:val="3B5A3775"/>
    <w:rsid w:val="3C40A6F7"/>
    <w:rsid w:val="3F865804"/>
    <w:rsid w:val="40D7B680"/>
    <w:rsid w:val="416C9AB5"/>
    <w:rsid w:val="418E22CB"/>
    <w:rsid w:val="424420EE"/>
    <w:rsid w:val="44E103DE"/>
    <w:rsid w:val="45A0DA8C"/>
    <w:rsid w:val="45B12EA9"/>
    <w:rsid w:val="45E5E7DF"/>
    <w:rsid w:val="47F5B8DA"/>
    <w:rsid w:val="4807D0CF"/>
    <w:rsid w:val="48E35AC4"/>
    <w:rsid w:val="4A7D2C94"/>
    <w:rsid w:val="4BF63EA3"/>
    <w:rsid w:val="4C06BD4B"/>
    <w:rsid w:val="4C8676B4"/>
    <w:rsid w:val="4D254AD9"/>
    <w:rsid w:val="4D4445CF"/>
    <w:rsid w:val="51317C64"/>
    <w:rsid w:val="520ACF9E"/>
    <w:rsid w:val="54AFA509"/>
    <w:rsid w:val="5524D09C"/>
    <w:rsid w:val="5532D045"/>
    <w:rsid w:val="577A52A9"/>
    <w:rsid w:val="588EE83D"/>
    <w:rsid w:val="5A7436B5"/>
    <w:rsid w:val="5AAF07B6"/>
    <w:rsid w:val="5ADB3B90"/>
    <w:rsid w:val="5B7E929E"/>
    <w:rsid w:val="5DB36DF8"/>
    <w:rsid w:val="5DCE92F8"/>
    <w:rsid w:val="5E19402E"/>
    <w:rsid w:val="5E4CD9B2"/>
    <w:rsid w:val="5EF0E076"/>
    <w:rsid w:val="61A297E2"/>
    <w:rsid w:val="62741D9F"/>
    <w:rsid w:val="6519B3D9"/>
    <w:rsid w:val="65F67BCA"/>
    <w:rsid w:val="6614BF97"/>
    <w:rsid w:val="67B2F5C0"/>
    <w:rsid w:val="687A2895"/>
    <w:rsid w:val="6A97FF59"/>
    <w:rsid w:val="6B317DEB"/>
    <w:rsid w:val="6B9B244C"/>
    <w:rsid w:val="6C533BA0"/>
    <w:rsid w:val="6CBAC5F2"/>
    <w:rsid w:val="6D58C0E4"/>
    <w:rsid w:val="6E4809B5"/>
    <w:rsid w:val="724C1529"/>
    <w:rsid w:val="72E5B41F"/>
    <w:rsid w:val="74F4CA62"/>
    <w:rsid w:val="7598F910"/>
    <w:rsid w:val="760A9465"/>
    <w:rsid w:val="79612226"/>
    <w:rsid w:val="7A014DCD"/>
    <w:rsid w:val="7AC4F034"/>
    <w:rsid w:val="7AF7B357"/>
    <w:rsid w:val="7B14BF3A"/>
    <w:rsid w:val="7B2806E7"/>
    <w:rsid w:val="7B4877D8"/>
    <w:rsid w:val="7C4DA1FC"/>
    <w:rsid w:val="7C5FA349"/>
    <w:rsid w:val="7CE4C5BA"/>
    <w:rsid w:val="7FDC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5B8DA"/>
  <w15:chartTrackingRefBased/>
  <w15:docId w15:val="{CEEC134C-AEBA-488C-8DBA-09A62E10B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416C9AB5"/>
    <w:pPr>
      <w:ind w:left="720"/>
      <w:contextualSpacing/>
    </w:pPr>
  </w:style>
  <w:style w:type="paragraph" w:styleId="Koptekst">
    <w:name w:val="header"/>
    <w:basedOn w:val="Standaard"/>
    <w:uiPriority w:val="99"/>
    <w:unhideWhenUsed/>
    <w:rsid w:val="416C9AB5"/>
    <w:pPr>
      <w:tabs>
        <w:tab w:val="center" w:pos="4680"/>
        <w:tab w:val="right" w:pos="9360"/>
      </w:tabs>
      <w:spacing w:after="0" w:line="240" w:lineRule="auto"/>
    </w:pPr>
  </w:style>
  <w:style w:type="paragraph" w:styleId="Voettekst">
    <w:name w:val="footer"/>
    <w:basedOn w:val="Standaard"/>
    <w:uiPriority w:val="99"/>
    <w:unhideWhenUsed/>
    <w:rsid w:val="416C9AB5"/>
    <w:pPr>
      <w:tabs>
        <w:tab w:val="center" w:pos="4680"/>
        <w:tab w:val="right" w:pos="9360"/>
      </w:tabs>
      <w:spacing w:after="0" w:line="240" w:lineRule="auto"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Revisie">
    <w:name w:val="Revision"/>
    <w:hidden/>
    <w:uiPriority w:val="99"/>
    <w:semiHidden/>
    <w:rsid w:val="008B0427"/>
    <w:pPr>
      <w:spacing w:after="0" w:line="240" w:lineRule="auto"/>
    </w:p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6E0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6E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149550871594599170ABFE3D481F3" ma:contentTypeVersion="20" ma:contentTypeDescription="Een nieuw document maken." ma:contentTypeScope="" ma:versionID="ec0ca34cd7bb737b1dd0c758468e82b9">
  <xsd:schema xmlns:xsd="http://www.w3.org/2001/XMLSchema" xmlns:xs="http://www.w3.org/2001/XMLSchema" xmlns:p="http://schemas.microsoft.com/office/2006/metadata/properties" xmlns:ns2="d29ef02d-dca2-4008-a09f-102c2d73e077" xmlns:ns3="ea6e1c2d-c477-43f6-b3eb-0761957edcca" targetNamespace="http://schemas.microsoft.com/office/2006/metadata/properties" ma:root="true" ma:fieldsID="4cf448ccd97caf25e7554abcd81afb9e" ns2:_="" ns3:_="">
    <xsd:import namespace="d29ef02d-dca2-4008-a09f-102c2d73e077"/>
    <xsd:import namespace="ea6e1c2d-c477-43f6-b3eb-0761957ed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e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ef02d-dca2-4008-a09f-102c2d73e0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031cafa-bca9-4815-aec0-7277a07355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eden" ma:index="27" nillable="true" ma:displayName="Leden" ma:format="Dropdown" ma:list="UserInfo" ma:SharePointGroup="0" ma:internalName="Lede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e1c2d-c477-43f6-b3eb-0761957edc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c6f6a2c-bd97-4095-a416-d97c42ef1514}" ma:internalName="TaxCatchAll" ma:showField="CatchAllData" ma:web="ea6e1c2d-c477-43f6-b3eb-0761957edc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9ef02d-dca2-4008-a09f-102c2d73e077">
      <Terms xmlns="http://schemas.microsoft.com/office/infopath/2007/PartnerControls"/>
    </lcf76f155ced4ddcb4097134ff3c332f>
    <TaxCatchAll xmlns="ea6e1c2d-c477-43f6-b3eb-0761957edcca" xsi:nil="true"/>
    <Leden xmlns="d29ef02d-dca2-4008-a09f-102c2d73e077">
      <UserInfo>
        <DisplayName/>
        <AccountId xsi:nil="true"/>
        <AccountType/>
      </UserInfo>
    </Lede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91598E-7CC9-4C0F-8A61-D86B68C2C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9ef02d-dca2-4008-a09f-102c2d73e077"/>
    <ds:schemaRef ds:uri="ea6e1c2d-c477-43f6-b3eb-0761957ed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E58A56-89F4-4DAE-88FC-4ADB75BD6650}">
  <ds:schemaRefs>
    <ds:schemaRef ds:uri="http://schemas.microsoft.com/office/2006/metadata/properties"/>
    <ds:schemaRef ds:uri="http://schemas.microsoft.com/office/infopath/2007/PartnerControls"/>
    <ds:schemaRef ds:uri="d29ef02d-dca2-4008-a09f-102c2d73e077"/>
    <ds:schemaRef ds:uri="ea6e1c2d-c477-43f6-b3eb-0761957edcca"/>
  </ds:schemaRefs>
</ds:datastoreItem>
</file>

<file path=customXml/itemProps3.xml><?xml version="1.0" encoding="utf-8"?>
<ds:datastoreItem xmlns:ds="http://schemas.openxmlformats.org/officeDocument/2006/customXml" ds:itemID="{36CBD86F-35DA-49B0-8D52-B953C2B882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Kieft</dc:creator>
  <cp:keywords/>
  <dc:description/>
  <cp:lastModifiedBy>Suzanne Kieft</cp:lastModifiedBy>
  <cp:revision>5</cp:revision>
  <cp:lastPrinted>2026-04-16T13:23:00Z</cp:lastPrinted>
  <dcterms:created xsi:type="dcterms:W3CDTF">2026-03-17T08:20:00Z</dcterms:created>
  <dcterms:modified xsi:type="dcterms:W3CDTF">2026-05-01T12:38:00Z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0x010100E11149550871594599170ABFE3D481F3</vt:lpwstr>
  </property>
  <property fmtid="{D5CDD505-2E9C-101B-9397-08002B2CF9AE}" pid="3" name="MediaServiceImageTags">
    <vt:lpwstr/>
  </property>
</Properties>
</file>